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r w:rsidRPr="002B792E">
        <w:rPr>
          <w:sz w:val="52"/>
          <w:szCs w:val="52"/>
        </w:rPr>
        <w:t xml:space="preserve">PROGRAMACIÓN DE </w:t>
      </w:r>
      <w:r>
        <w:rPr>
          <w:sz w:val="52"/>
          <w:szCs w:val="52"/>
        </w:rPr>
        <w:t>HISTORIA</w:t>
      </w:r>
      <w:r w:rsidRPr="002B792E">
        <w:rPr>
          <w:sz w:val="52"/>
          <w:szCs w:val="52"/>
        </w:rPr>
        <w:t xml:space="preserve">,  </w:t>
      </w:r>
    </w:p>
    <w:p w:rsidR="00AC2914" w:rsidRDefault="00AC2914" w:rsidP="002B792E">
      <w:pPr>
        <w:jc w:val="center"/>
        <w:rPr>
          <w:sz w:val="52"/>
          <w:szCs w:val="52"/>
        </w:rPr>
      </w:pPr>
      <w:r w:rsidRPr="002B792E">
        <w:rPr>
          <w:sz w:val="52"/>
          <w:szCs w:val="52"/>
        </w:rPr>
        <w:t>2º DE BACHILLERATO.</w:t>
      </w: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center"/>
        <w:rPr>
          <w:sz w:val="52"/>
          <w:szCs w:val="52"/>
        </w:rPr>
      </w:pPr>
    </w:p>
    <w:p w:rsidR="00AC2914" w:rsidRDefault="00AC2914" w:rsidP="002B792E">
      <w:pPr>
        <w:jc w:val="right"/>
        <w:rPr>
          <w:sz w:val="40"/>
          <w:szCs w:val="40"/>
        </w:rPr>
      </w:pPr>
      <w:r>
        <w:rPr>
          <w:sz w:val="40"/>
          <w:szCs w:val="40"/>
        </w:rPr>
        <w:t>IES Jimena Menéndez Pidal</w:t>
      </w:r>
    </w:p>
    <w:p w:rsidR="00AC2914" w:rsidRDefault="00AC2914" w:rsidP="002B792E">
      <w:pPr>
        <w:jc w:val="right"/>
        <w:rPr>
          <w:sz w:val="40"/>
          <w:szCs w:val="40"/>
        </w:rPr>
      </w:pPr>
      <w:r>
        <w:rPr>
          <w:sz w:val="40"/>
          <w:szCs w:val="40"/>
        </w:rPr>
        <w:t>Departamento de Geografía e Historia</w:t>
      </w:r>
    </w:p>
    <w:p w:rsidR="00AC2914" w:rsidRDefault="008A2DB2" w:rsidP="002B792E">
      <w:pPr>
        <w:jc w:val="right"/>
        <w:rPr>
          <w:sz w:val="40"/>
          <w:szCs w:val="40"/>
        </w:rPr>
      </w:pPr>
      <w:r>
        <w:rPr>
          <w:sz w:val="40"/>
          <w:szCs w:val="40"/>
        </w:rPr>
        <w:t xml:space="preserve">Curso </w:t>
      </w:r>
      <w:r w:rsidR="00252D80">
        <w:rPr>
          <w:sz w:val="40"/>
          <w:szCs w:val="40"/>
        </w:rPr>
        <w:t>2022-2023</w:t>
      </w:r>
    </w:p>
    <w:p w:rsidR="00AC2914" w:rsidRPr="002B792E" w:rsidRDefault="00AC2914" w:rsidP="002B792E">
      <w:pPr>
        <w:jc w:val="right"/>
        <w:rPr>
          <w:sz w:val="40"/>
          <w:szCs w:val="40"/>
        </w:rPr>
      </w:pPr>
    </w:p>
    <w:p w:rsidR="00AC2914" w:rsidRPr="002B792E" w:rsidRDefault="00AC2914" w:rsidP="002B792E">
      <w:pPr>
        <w:rPr>
          <w:sz w:val="24"/>
          <w:szCs w:val="24"/>
        </w:rPr>
      </w:pPr>
      <w:r w:rsidRPr="002B792E">
        <w:rPr>
          <w:sz w:val="24"/>
          <w:szCs w:val="24"/>
        </w:rPr>
        <w:t xml:space="preserve"> </w:t>
      </w:r>
    </w:p>
    <w:p w:rsidR="00AC2914" w:rsidRDefault="00AC2914" w:rsidP="002B792E">
      <w:pPr>
        <w:rPr>
          <w:sz w:val="24"/>
          <w:szCs w:val="24"/>
        </w:rPr>
      </w:pPr>
    </w:p>
    <w:p w:rsidR="00AC2914" w:rsidRDefault="00AC2914" w:rsidP="002B792E">
      <w:pPr>
        <w:rPr>
          <w:sz w:val="24"/>
          <w:szCs w:val="24"/>
        </w:rPr>
      </w:pPr>
    </w:p>
    <w:p w:rsidR="00AC2914" w:rsidRDefault="00AC2914" w:rsidP="002B792E">
      <w:pPr>
        <w:rPr>
          <w:sz w:val="24"/>
          <w:szCs w:val="24"/>
        </w:rPr>
      </w:pPr>
    </w:p>
    <w:p w:rsidR="00AC2914" w:rsidRDefault="00AC2914" w:rsidP="002B792E">
      <w:pPr>
        <w:rPr>
          <w:sz w:val="24"/>
          <w:szCs w:val="24"/>
        </w:rPr>
      </w:pPr>
    </w:p>
    <w:p w:rsidR="00AC2914" w:rsidRPr="00AB118C" w:rsidRDefault="00AC2914" w:rsidP="00AB118C">
      <w:pPr>
        <w:rPr>
          <w:sz w:val="24"/>
          <w:szCs w:val="24"/>
        </w:rPr>
      </w:pPr>
      <w:r>
        <w:rPr>
          <w:sz w:val="24"/>
          <w:szCs w:val="24"/>
        </w:rPr>
        <w:br w:type="page"/>
      </w: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Default="00AC2914" w:rsidP="00AB118C">
      <w:pPr>
        <w:rPr>
          <w:sz w:val="24"/>
          <w:szCs w:val="24"/>
        </w:rPr>
      </w:pPr>
    </w:p>
    <w:p w:rsidR="00AC2914" w:rsidRDefault="00AC2914" w:rsidP="00AB118C">
      <w:pPr>
        <w:rPr>
          <w:sz w:val="24"/>
          <w:szCs w:val="24"/>
        </w:rPr>
      </w:pPr>
    </w:p>
    <w:p w:rsidR="00AC2914" w:rsidRDefault="00AC2914" w:rsidP="00AB118C">
      <w:pPr>
        <w:rPr>
          <w:sz w:val="24"/>
          <w:szCs w:val="24"/>
        </w:rPr>
      </w:pPr>
    </w:p>
    <w:p w:rsidR="00AC2914"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sz w:val="24"/>
          <w:szCs w:val="24"/>
        </w:rPr>
      </w:pPr>
    </w:p>
    <w:p w:rsidR="00AC2914" w:rsidRPr="00AB118C" w:rsidRDefault="00AC2914" w:rsidP="00AB118C">
      <w:pPr>
        <w:rPr>
          <w:b/>
          <w:bCs/>
          <w:sz w:val="28"/>
          <w:szCs w:val="28"/>
        </w:rPr>
      </w:pPr>
      <w:r w:rsidRPr="00AB118C">
        <w:rPr>
          <w:b/>
          <w:bCs/>
          <w:sz w:val="28"/>
          <w:szCs w:val="28"/>
        </w:rPr>
        <w:t>INDICE</w:t>
      </w:r>
    </w:p>
    <w:p w:rsidR="00AC2914" w:rsidRPr="00AB118C" w:rsidRDefault="00AC2914" w:rsidP="00AB118C">
      <w:pPr>
        <w:rPr>
          <w:sz w:val="24"/>
          <w:szCs w:val="24"/>
        </w:rPr>
      </w:pPr>
    </w:p>
    <w:p w:rsidR="00AC2914" w:rsidRPr="00AB118C" w:rsidRDefault="00AC2914" w:rsidP="00AB118C">
      <w:pPr>
        <w:rPr>
          <w:sz w:val="24"/>
          <w:szCs w:val="24"/>
        </w:rPr>
      </w:pPr>
      <w:r w:rsidRPr="00AB118C">
        <w:rPr>
          <w:sz w:val="24"/>
          <w:szCs w:val="24"/>
        </w:rPr>
        <w:t>1.- Introducción</w:t>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t xml:space="preserve">  3</w:t>
      </w:r>
    </w:p>
    <w:p w:rsidR="00AC2914" w:rsidRPr="00AB118C" w:rsidRDefault="00AC2914" w:rsidP="00AB118C">
      <w:pPr>
        <w:rPr>
          <w:sz w:val="24"/>
          <w:szCs w:val="24"/>
        </w:rPr>
      </w:pPr>
      <w:r w:rsidRPr="00AB118C">
        <w:rPr>
          <w:sz w:val="24"/>
          <w:szCs w:val="24"/>
        </w:rPr>
        <w:t>2.- Competencias clave</w:t>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t xml:space="preserve">  3</w:t>
      </w:r>
    </w:p>
    <w:p w:rsidR="00AC2914" w:rsidRPr="00AB118C" w:rsidRDefault="00AC2914" w:rsidP="00AB118C">
      <w:pPr>
        <w:rPr>
          <w:sz w:val="24"/>
          <w:szCs w:val="24"/>
        </w:rPr>
      </w:pPr>
      <w:r w:rsidRPr="00AB118C">
        <w:rPr>
          <w:sz w:val="24"/>
          <w:szCs w:val="24"/>
        </w:rPr>
        <w:t>3.- Contenidos, criterios de evaluación, estándares de aprendizaje</w:t>
      </w:r>
    </w:p>
    <w:p w:rsidR="00AC2914" w:rsidRPr="00AB118C" w:rsidRDefault="00AC2914" w:rsidP="00AB118C">
      <w:pPr>
        <w:rPr>
          <w:sz w:val="24"/>
          <w:szCs w:val="24"/>
        </w:rPr>
      </w:pPr>
      <w:r w:rsidRPr="00AB118C">
        <w:rPr>
          <w:sz w:val="24"/>
          <w:szCs w:val="24"/>
        </w:rPr>
        <w:tab/>
      </w:r>
      <w:proofErr w:type="gramStart"/>
      <w:r w:rsidRPr="00AB118C">
        <w:rPr>
          <w:sz w:val="24"/>
          <w:szCs w:val="24"/>
        </w:rPr>
        <w:t>y</w:t>
      </w:r>
      <w:proofErr w:type="gramEnd"/>
      <w:r w:rsidRPr="00AB118C">
        <w:rPr>
          <w:sz w:val="24"/>
          <w:szCs w:val="24"/>
        </w:rPr>
        <w:t xml:space="preserve"> criterios de calificación </w:t>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t xml:space="preserve">  4</w:t>
      </w:r>
    </w:p>
    <w:p w:rsidR="00AC2914" w:rsidRPr="00AB118C" w:rsidRDefault="00AC2914" w:rsidP="00AB118C">
      <w:pPr>
        <w:rPr>
          <w:sz w:val="24"/>
          <w:szCs w:val="24"/>
        </w:rPr>
      </w:pPr>
      <w:r w:rsidRPr="00AB118C">
        <w:rPr>
          <w:sz w:val="24"/>
          <w:szCs w:val="24"/>
        </w:rPr>
        <w:t>4.- Metodología</w:t>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t>1</w:t>
      </w:r>
      <w:r>
        <w:rPr>
          <w:sz w:val="24"/>
          <w:szCs w:val="24"/>
        </w:rPr>
        <w:t>9</w:t>
      </w:r>
    </w:p>
    <w:p w:rsidR="00AC2914" w:rsidRPr="00AB118C" w:rsidRDefault="00AC2914" w:rsidP="00AB118C">
      <w:pPr>
        <w:rPr>
          <w:sz w:val="24"/>
          <w:szCs w:val="24"/>
        </w:rPr>
      </w:pPr>
      <w:r w:rsidRPr="00AB118C">
        <w:rPr>
          <w:sz w:val="24"/>
          <w:szCs w:val="24"/>
        </w:rPr>
        <w:t>5.- Materiales y recursos didácticos</w:t>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p>
    <w:p w:rsidR="00AC2914" w:rsidRPr="00AB118C" w:rsidRDefault="00AC2914" w:rsidP="00AB118C">
      <w:pPr>
        <w:rPr>
          <w:sz w:val="24"/>
          <w:szCs w:val="24"/>
        </w:rPr>
      </w:pPr>
      <w:r w:rsidRPr="00AB118C">
        <w:rPr>
          <w:sz w:val="24"/>
          <w:szCs w:val="24"/>
        </w:rPr>
        <w:t>6.- Instrumentos de evaluación y procedimientos de recuperación</w:t>
      </w:r>
      <w:r w:rsidRPr="00AB118C">
        <w:rPr>
          <w:sz w:val="24"/>
          <w:szCs w:val="24"/>
        </w:rPr>
        <w:tab/>
      </w:r>
      <w:r w:rsidRPr="00AB118C">
        <w:rPr>
          <w:sz w:val="24"/>
          <w:szCs w:val="24"/>
        </w:rPr>
        <w:tab/>
      </w:r>
      <w:r w:rsidRPr="00AB118C">
        <w:rPr>
          <w:sz w:val="24"/>
          <w:szCs w:val="24"/>
        </w:rPr>
        <w:tab/>
      </w:r>
    </w:p>
    <w:p w:rsidR="00AC2914" w:rsidRPr="00AB118C" w:rsidRDefault="00AC2914" w:rsidP="00AB118C">
      <w:pPr>
        <w:rPr>
          <w:sz w:val="24"/>
          <w:szCs w:val="24"/>
        </w:rPr>
      </w:pPr>
      <w:r w:rsidRPr="00AB118C">
        <w:rPr>
          <w:sz w:val="24"/>
          <w:szCs w:val="24"/>
        </w:rPr>
        <w:t xml:space="preserve">7.- Pérdida de la evaluación </w:t>
      </w:r>
      <w:proofErr w:type="gramStart"/>
      <w:r w:rsidRPr="00AB118C">
        <w:rPr>
          <w:sz w:val="24"/>
          <w:szCs w:val="24"/>
        </w:rPr>
        <w:t>continua</w:t>
      </w:r>
      <w:proofErr w:type="gramEnd"/>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Pr>
          <w:sz w:val="24"/>
          <w:szCs w:val="24"/>
        </w:rPr>
        <w:t>21</w:t>
      </w:r>
    </w:p>
    <w:p w:rsidR="00AC2914" w:rsidRPr="00AB118C" w:rsidRDefault="00AC2914" w:rsidP="00AB118C">
      <w:pPr>
        <w:rPr>
          <w:sz w:val="24"/>
          <w:szCs w:val="24"/>
        </w:rPr>
      </w:pPr>
      <w:r w:rsidRPr="00AB118C">
        <w:rPr>
          <w:sz w:val="24"/>
          <w:szCs w:val="24"/>
        </w:rPr>
        <w:t>8.- Prueb</w:t>
      </w:r>
      <w:r w:rsidR="00E64884">
        <w:rPr>
          <w:sz w:val="24"/>
          <w:szCs w:val="24"/>
        </w:rPr>
        <w:t>as extraordinarias de Junio</w:t>
      </w:r>
      <w:r w:rsidR="00E64884">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p>
    <w:p w:rsidR="00AC2914" w:rsidRPr="00AB118C" w:rsidRDefault="00AC2914" w:rsidP="00AB118C">
      <w:pPr>
        <w:rPr>
          <w:sz w:val="24"/>
          <w:szCs w:val="24"/>
        </w:rPr>
      </w:pPr>
      <w:r w:rsidRPr="00AB118C">
        <w:rPr>
          <w:sz w:val="24"/>
          <w:szCs w:val="24"/>
        </w:rPr>
        <w:t>9.- Medidas de atención a la diversidad</w:t>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p>
    <w:p w:rsidR="00AC2914" w:rsidRPr="00AB118C" w:rsidRDefault="00AC2914" w:rsidP="00AB118C">
      <w:pPr>
        <w:rPr>
          <w:sz w:val="24"/>
          <w:szCs w:val="24"/>
        </w:rPr>
      </w:pPr>
      <w:r w:rsidRPr="00AB118C">
        <w:rPr>
          <w:sz w:val="24"/>
          <w:szCs w:val="24"/>
        </w:rPr>
        <w:t xml:space="preserve">10.- Procedimiento para que el alumnado y sus familias conozcan las líneas </w:t>
      </w:r>
    </w:p>
    <w:p w:rsidR="00AC2914" w:rsidRPr="00AB118C" w:rsidRDefault="00AC2914" w:rsidP="00AB118C">
      <w:pPr>
        <w:rPr>
          <w:sz w:val="24"/>
          <w:szCs w:val="24"/>
        </w:rPr>
      </w:pPr>
      <w:r w:rsidRPr="00AB118C">
        <w:rPr>
          <w:sz w:val="24"/>
          <w:szCs w:val="24"/>
        </w:rPr>
        <w:tab/>
      </w:r>
      <w:proofErr w:type="gramStart"/>
      <w:r w:rsidRPr="00AB118C">
        <w:rPr>
          <w:sz w:val="24"/>
          <w:szCs w:val="24"/>
        </w:rPr>
        <w:t>básicas</w:t>
      </w:r>
      <w:proofErr w:type="gramEnd"/>
      <w:r w:rsidRPr="00AB118C">
        <w:rPr>
          <w:sz w:val="24"/>
          <w:szCs w:val="24"/>
        </w:rPr>
        <w:t xml:space="preserve"> de la programación </w:t>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Pr>
          <w:sz w:val="24"/>
          <w:szCs w:val="24"/>
        </w:rPr>
        <w:t>22</w:t>
      </w:r>
    </w:p>
    <w:p w:rsidR="00AC2914" w:rsidRPr="00AB118C" w:rsidRDefault="00AC2914" w:rsidP="00AB118C">
      <w:pPr>
        <w:rPr>
          <w:sz w:val="24"/>
          <w:szCs w:val="24"/>
        </w:rPr>
      </w:pPr>
      <w:r w:rsidRPr="00AB118C">
        <w:rPr>
          <w:sz w:val="24"/>
          <w:szCs w:val="24"/>
        </w:rPr>
        <w:t xml:space="preserve">11.- Medidas para evaluar la aplicación de la programación didáctica </w:t>
      </w:r>
    </w:p>
    <w:p w:rsidR="00AC2914" w:rsidRPr="00AB118C" w:rsidRDefault="00AC2914" w:rsidP="00AB118C">
      <w:pPr>
        <w:rPr>
          <w:sz w:val="24"/>
          <w:szCs w:val="24"/>
        </w:rPr>
      </w:pPr>
      <w:r w:rsidRPr="00AB118C">
        <w:rPr>
          <w:sz w:val="24"/>
          <w:szCs w:val="24"/>
        </w:rPr>
        <w:tab/>
      </w:r>
      <w:proofErr w:type="gramStart"/>
      <w:r w:rsidRPr="00AB118C">
        <w:rPr>
          <w:sz w:val="24"/>
          <w:szCs w:val="24"/>
        </w:rPr>
        <w:t>y</w:t>
      </w:r>
      <w:proofErr w:type="gramEnd"/>
      <w:r w:rsidRPr="00AB118C">
        <w:rPr>
          <w:sz w:val="24"/>
          <w:szCs w:val="24"/>
        </w:rPr>
        <w:t xml:space="preserve"> la práctica docente </w:t>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r w:rsidRPr="00AB118C">
        <w:rPr>
          <w:sz w:val="24"/>
          <w:szCs w:val="24"/>
        </w:rPr>
        <w:tab/>
      </w:r>
    </w:p>
    <w:p w:rsidR="00AC2914" w:rsidRPr="00AB118C" w:rsidRDefault="00AC2914" w:rsidP="00AB118C">
      <w:pPr>
        <w:rPr>
          <w:sz w:val="24"/>
          <w:szCs w:val="24"/>
        </w:rPr>
      </w:pPr>
    </w:p>
    <w:p w:rsidR="00AC2914" w:rsidRDefault="00AC2914" w:rsidP="002B792E">
      <w:pPr>
        <w:rPr>
          <w:sz w:val="24"/>
          <w:szCs w:val="24"/>
        </w:rPr>
      </w:pPr>
      <w:r>
        <w:rPr>
          <w:sz w:val="24"/>
          <w:szCs w:val="24"/>
        </w:rPr>
        <w:br w:type="page"/>
      </w:r>
    </w:p>
    <w:p w:rsidR="00AC2914" w:rsidRDefault="00AC2914" w:rsidP="002B792E">
      <w:pPr>
        <w:rPr>
          <w:sz w:val="24"/>
          <w:szCs w:val="24"/>
        </w:rPr>
      </w:pPr>
    </w:p>
    <w:p w:rsidR="00AC2914" w:rsidRPr="00EF62ED" w:rsidRDefault="00AC2914" w:rsidP="005352B3">
      <w:pPr>
        <w:jc w:val="both"/>
        <w:rPr>
          <w:lang w:val="es-ES_tradnl"/>
        </w:rPr>
      </w:pPr>
      <w:r w:rsidRPr="00EF62ED">
        <w:rPr>
          <w:b/>
          <w:bCs/>
          <w:sz w:val="28"/>
          <w:szCs w:val="28"/>
          <w:lang w:val="es-ES_tradnl"/>
        </w:rPr>
        <w:t>1.- INTRODUCCIÓN</w:t>
      </w:r>
    </w:p>
    <w:p w:rsidR="00AC2914" w:rsidRPr="00EF62ED" w:rsidRDefault="00AC2914" w:rsidP="005352B3">
      <w:pPr>
        <w:jc w:val="both"/>
        <w:rPr>
          <w:lang w:val="es-ES_tradnl"/>
        </w:rPr>
      </w:pPr>
    </w:p>
    <w:p w:rsidR="00AC2914" w:rsidRPr="00CE2D9C" w:rsidRDefault="00AC2914" w:rsidP="005352B3">
      <w:pPr>
        <w:widowControl w:val="0"/>
        <w:spacing w:line="260" w:lineRule="exact"/>
        <w:jc w:val="both"/>
        <w:rPr>
          <w:color w:val="000000"/>
          <w:sz w:val="24"/>
          <w:szCs w:val="24"/>
        </w:rPr>
      </w:pPr>
      <w:smartTag w:uri="urn:schemas-microsoft-com:office:smarttags" w:element="PersonName">
        <w:smartTagPr>
          <w:attr w:name="ProductID" w:val="La Programación Didáctica"/>
        </w:smartTagPr>
        <w:r w:rsidRPr="00CE2D9C">
          <w:rPr>
            <w:color w:val="000000"/>
            <w:sz w:val="24"/>
            <w:szCs w:val="24"/>
          </w:rPr>
          <w:t>La Programación Didáctica</w:t>
        </w:r>
      </w:smartTag>
      <w:r w:rsidRPr="00CE2D9C">
        <w:rPr>
          <w:color w:val="000000"/>
          <w:sz w:val="24"/>
          <w:szCs w:val="24"/>
        </w:rPr>
        <w:t xml:space="preserve"> del Departamento de Geografía e Historia para Bachillerato está fundamentada en lo establecido en el Real Decreto 1105/2014 de 16 de diciembre, BOE de 3 de enero de 2015 por el que se establece el currículo básico de </w:t>
      </w:r>
      <w:smartTag w:uri="urn:schemas-microsoft-com:office:smarttags" w:element="PersonName">
        <w:smartTagPr>
          <w:attr w:name="ProductID" w:val="la Educación Secundaria"/>
        </w:smartTagPr>
        <w:r w:rsidRPr="00CE2D9C">
          <w:rPr>
            <w:color w:val="000000"/>
            <w:sz w:val="24"/>
            <w:szCs w:val="24"/>
          </w:rPr>
          <w:t>la Educación Secundaria</w:t>
        </w:r>
      </w:smartTag>
      <w:r w:rsidRPr="00CE2D9C">
        <w:rPr>
          <w:color w:val="000000"/>
          <w:sz w:val="24"/>
          <w:szCs w:val="24"/>
        </w:rPr>
        <w:t xml:space="preserve"> Obligatoria y del Bachillerato, y el Decreto 52/2015 de 21 de mayo, por el que se establece el currículo de Bachillerato para esta Comunidad.</w:t>
      </w:r>
    </w:p>
    <w:p w:rsidR="00AC2914" w:rsidRDefault="00AC2914" w:rsidP="005352B3">
      <w:pPr>
        <w:rPr>
          <w:b/>
          <w:bCs/>
          <w:sz w:val="24"/>
          <w:szCs w:val="24"/>
        </w:rPr>
      </w:pPr>
    </w:p>
    <w:p w:rsidR="00AC2914" w:rsidRDefault="00AC2914" w:rsidP="005352B3">
      <w:pPr>
        <w:rPr>
          <w:b/>
          <w:bCs/>
          <w:sz w:val="28"/>
          <w:szCs w:val="28"/>
        </w:rPr>
      </w:pPr>
      <w:r w:rsidRPr="00CE2D9C">
        <w:rPr>
          <w:b/>
          <w:bCs/>
          <w:sz w:val="28"/>
          <w:szCs w:val="28"/>
        </w:rPr>
        <w:t xml:space="preserve">2.- COMPETENCIAS CLAVE </w:t>
      </w:r>
    </w:p>
    <w:p w:rsidR="00AC2914" w:rsidRPr="00CE2D9C" w:rsidRDefault="00AC2914" w:rsidP="005352B3">
      <w:pPr>
        <w:rPr>
          <w:b/>
          <w:bCs/>
          <w:sz w:val="28"/>
          <w:szCs w:val="28"/>
        </w:rPr>
      </w:pPr>
    </w:p>
    <w:p w:rsidR="00AC2914" w:rsidRPr="00CE2D9C" w:rsidRDefault="00AC2914" w:rsidP="005352B3">
      <w:pPr>
        <w:rPr>
          <w:sz w:val="24"/>
          <w:szCs w:val="24"/>
        </w:rPr>
      </w:pPr>
      <w:r w:rsidRPr="00CE2D9C">
        <w:rPr>
          <w:sz w:val="24"/>
          <w:szCs w:val="24"/>
        </w:rPr>
        <w:t xml:space="preserve">a) Comunicación lingüística. </w:t>
      </w:r>
    </w:p>
    <w:p w:rsidR="00AC2914" w:rsidRPr="00CE2D9C" w:rsidRDefault="00AC2914" w:rsidP="005352B3">
      <w:pPr>
        <w:rPr>
          <w:sz w:val="24"/>
          <w:szCs w:val="24"/>
        </w:rPr>
      </w:pPr>
      <w:r w:rsidRPr="00CE2D9C">
        <w:rPr>
          <w:sz w:val="24"/>
          <w:szCs w:val="24"/>
        </w:rPr>
        <w:t xml:space="preserve">b) Competencia matemática y competencias básicas en ciencia y tecnología. </w:t>
      </w:r>
    </w:p>
    <w:p w:rsidR="00AC2914" w:rsidRPr="00CE2D9C" w:rsidRDefault="00AC2914" w:rsidP="005352B3">
      <w:pPr>
        <w:rPr>
          <w:sz w:val="24"/>
          <w:szCs w:val="24"/>
        </w:rPr>
      </w:pPr>
      <w:r w:rsidRPr="00CE2D9C">
        <w:rPr>
          <w:sz w:val="24"/>
          <w:szCs w:val="24"/>
        </w:rPr>
        <w:t xml:space="preserve">c) Competencia digital. </w:t>
      </w:r>
    </w:p>
    <w:p w:rsidR="00AC2914" w:rsidRPr="00CE2D9C" w:rsidRDefault="00AC2914" w:rsidP="005352B3">
      <w:pPr>
        <w:rPr>
          <w:sz w:val="24"/>
          <w:szCs w:val="24"/>
        </w:rPr>
      </w:pPr>
      <w:r w:rsidRPr="00CE2D9C">
        <w:rPr>
          <w:sz w:val="24"/>
          <w:szCs w:val="24"/>
        </w:rPr>
        <w:t xml:space="preserve">d) Aprender a aprender. </w:t>
      </w:r>
    </w:p>
    <w:p w:rsidR="00AC2914" w:rsidRPr="00CE2D9C" w:rsidRDefault="00AC2914" w:rsidP="005352B3">
      <w:pPr>
        <w:rPr>
          <w:sz w:val="24"/>
          <w:szCs w:val="24"/>
        </w:rPr>
      </w:pPr>
      <w:r w:rsidRPr="00CE2D9C">
        <w:rPr>
          <w:sz w:val="24"/>
          <w:szCs w:val="24"/>
        </w:rPr>
        <w:t xml:space="preserve">e) Competencias sociales y cívicas. </w:t>
      </w:r>
    </w:p>
    <w:p w:rsidR="00AC2914" w:rsidRPr="00CE2D9C" w:rsidRDefault="00AC2914" w:rsidP="005352B3">
      <w:pPr>
        <w:rPr>
          <w:sz w:val="24"/>
          <w:szCs w:val="24"/>
        </w:rPr>
      </w:pPr>
      <w:r w:rsidRPr="00CE2D9C">
        <w:rPr>
          <w:sz w:val="24"/>
          <w:szCs w:val="24"/>
        </w:rPr>
        <w:t xml:space="preserve">f) Sentido de iniciativa y espíritu emprendedor. </w:t>
      </w:r>
    </w:p>
    <w:p w:rsidR="00AC2914" w:rsidRPr="00CE2D9C" w:rsidRDefault="00AC2914" w:rsidP="005352B3">
      <w:pPr>
        <w:rPr>
          <w:sz w:val="24"/>
          <w:szCs w:val="24"/>
        </w:rPr>
      </w:pPr>
      <w:r w:rsidRPr="00CE2D9C">
        <w:rPr>
          <w:sz w:val="24"/>
          <w:szCs w:val="24"/>
        </w:rPr>
        <w:t>g) Conciencia y expresiones culturales.</w:t>
      </w:r>
    </w:p>
    <w:p w:rsidR="00AC2914" w:rsidRDefault="00AC2914" w:rsidP="004A3901">
      <w:pPr>
        <w:jc w:val="both"/>
        <w:rPr>
          <w:sz w:val="24"/>
          <w:szCs w:val="24"/>
          <w:lang w:val="es-ES_tradnl"/>
        </w:rPr>
      </w:pPr>
    </w:p>
    <w:p w:rsidR="00AC2914" w:rsidRPr="00AB118C" w:rsidRDefault="00AC2914" w:rsidP="004A3901">
      <w:pPr>
        <w:jc w:val="both"/>
        <w:rPr>
          <w:sz w:val="24"/>
          <w:szCs w:val="24"/>
          <w:lang w:val="es-ES_tradnl"/>
        </w:rPr>
      </w:pPr>
    </w:p>
    <w:p w:rsidR="00AC2914" w:rsidRPr="004A3901" w:rsidRDefault="00AC2914" w:rsidP="004A3901">
      <w:pPr>
        <w:jc w:val="both"/>
        <w:rPr>
          <w:sz w:val="24"/>
          <w:szCs w:val="24"/>
        </w:rPr>
      </w:pPr>
      <w:r w:rsidRPr="004A3901">
        <w:rPr>
          <w:sz w:val="24"/>
          <w:szCs w:val="24"/>
        </w:rPr>
        <w:t xml:space="preserve">El contenido de la asignatura invita a trabajar las competencias e) y g) en todos los bloques y a lo largo de todo el curso. En </w:t>
      </w:r>
      <w:r>
        <w:rPr>
          <w:sz w:val="24"/>
          <w:szCs w:val="24"/>
        </w:rPr>
        <w:t>actividades de aula y</w:t>
      </w:r>
      <w:r w:rsidRPr="004A3901">
        <w:rPr>
          <w:sz w:val="24"/>
          <w:szCs w:val="24"/>
        </w:rPr>
        <w:t xml:space="preserve"> pequeños trabajos </w:t>
      </w:r>
      <w:r>
        <w:rPr>
          <w:sz w:val="24"/>
          <w:szCs w:val="24"/>
        </w:rPr>
        <w:t>que han de realizar los alumnos a los largo del curso se trabajarán de modo frecuente las competencias</w:t>
      </w:r>
      <w:r w:rsidRPr="004A3901">
        <w:rPr>
          <w:sz w:val="24"/>
          <w:szCs w:val="24"/>
        </w:rPr>
        <w:t xml:space="preserve"> a), c), y d)</w:t>
      </w:r>
      <w:r>
        <w:rPr>
          <w:sz w:val="24"/>
          <w:szCs w:val="24"/>
        </w:rPr>
        <w:t xml:space="preserve"> Ocasionalmente –trabajos con mapas, contenidos de economía, ciencias y tecnología- podrán abordarse las competencias restantes</w:t>
      </w:r>
      <w:r w:rsidRPr="004A3901">
        <w:rPr>
          <w:sz w:val="24"/>
          <w:szCs w:val="24"/>
        </w:rPr>
        <w:t>.</w:t>
      </w:r>
    </w:p>
    <w:p w:rsidR="00AC2914" w:rsidRPr="00AB118C" w:rsidRDefault="00AC2914" w:rsidP="002B792E">
      <w:pPr>
        <w:rPr>
          <w:sz w:val="24"/>
          <w:szCs w:val="24"/>
        </w:rPr>
        <w:sectPr w:rsidR="00AC2914" w:rsidRPr="00AB118C" w:rsidSect="00F1630D">
          <w:footerReference w:type="default" r:id="rId7"/>
          <w:pgSz w:w="11906" w:h="16838"/>
          <w:pgMar w:top="1417" w:right="1701" w:bottom="1417" w:left="1701" w:header="708" w:footer="708" w:gutter="0"/>
          <w:cols w:space="708"/>
          <w:docGrid w:linePitch="360"/>
        </w:sectPr>
      </w:pPr>
    </w:p>
    <w:p w:rsidR="00AC2914" w:rsidRDefault="00AC2914" w:rsidP="005352B3">
      <w:pPr>
        <w:jc w:val="center"/>
        <w:rPr>
          <w:b/>
          <w:bCs/>
          <w:sz w:val="28"/>
          <w:szCs w:val="28"/>
        </w:rPr>
      </w:pPr>
      <w:r>
        <w:rPr>
          <w:b/>
          <w:bCs/>
          <w:sz w:val="28"/>
          <w:szCs w:val="28"/>
        </w:rPr>
        <w:lastRenderedPageBreak/>
        <w:t xml:space="preserve">3.- </w:t>
      </w:r>
      <w:r w:rsidRPr="00AD618F">
        <w:rPr>
          <w:b/>
          <w:bCs/>
          <w:sz w:val="28"/>
          <w:szCs w:val="28"/>
        </w:rPr>
        <w:t>CONTENIDOS, CRITERIOS DE EVALUACIÓN</w:t>
      </w:r>
      <w:r>
        <w:rPr>
          <w:b/>
          <w:bCs/>
          <w:sz w:val="28"/>
          <w:szCs w:val="28"/>
        </w:rPr>
        <w:t>,</w:t>
      </w:r>
      <w:r w:rsidRPr="00AD618F">
        <w:rPr>
          <w:b/>
          <w:bCs/>
          <w:sz w:val="28"/>
          <w:szCs w:val="28"/>
        </w:rPr>
        <w:t xml:space="preserve"> ESTÁNDARES DE APRENDIZAJE Y CRITERIOS DE </w:t>
      </w:r>
      <w:bookmarkStart w:id="0" w:name="primero"/>
      <w:bookmarkEnd w:id="0"/>
      <w:r>
        <w:rPr>
          <w:b/>
          <w:bCs/>
          <w:sz w:val="28"/>
          <w:szCs w:val="28"/>
        </w:rPr>
        <w:t>CALIFICACIÓN TEMPORALIZADOS</w:t>
      </w:r>
    </w:p>
    <w:p w:rsidR="00AC2914" w:rsidRPr="003732EB" w:rsidRDefault="00AC2914" w:rsidP="005352B3">
      <w:pPr>
        <w:jc w:val="center"/>
        <w:rPr>
          <w:b/>
          <w:bCs/>
          <w:sz w:val="28"/>
          <w:szCs w:val="28"/>
        </w:rPr>
      </w:pP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3181"/>
        <w:gridCol w:w="4111"/>
        <w:gridCol w:w="3969"/>
      </w:tblGrid>
      <w:tr w:rsidR="00AC2914">
        <w:tc>
          <w:tcPr>
            <w:tcW w:w="2881" w:type="dxa"/>
          </w:tcPr>
          <w:p w:rsidR="00AC2914" w:rsidRPr="0083409E" w:rsidRDefault="00AC2914" w:rsidP="0083409E">
            <w:pPr>
              <w:jc w:val="center"/>
              <w:outlineLvl w:val="0"/>
              <w:rPr>
                <w:b/>
                <w:bCs/>
              </w:rPr>
            </w:pPr>
            <w:bookmarkStart w:id="1" w:name="minimos1"/>
            <w:bookmarkStart w:id="2" w:name="contenidos1"/>
            <w:bookmarkEnd w:id="1"/>
            <w:bookmarkEnd w:id="2"/>
            <w:r w:rsidRPr="0083409E">
              <w:rPr>
                <w:b/>
                <w:bCs/>
              </w:rPr>
              <w:t>Contenidos</w:t>
            </w:r>
          </w:p>
        </w:tc>
        <w:tc>
          <w:tcPr>
            <w:tcW w:w="3181" w:type="dxa"/>
          </w:tcPr>
          <w:p w:rsidR="00AC2914" w:rsidRPr="0083409E" w:rsidRDefault="00AC2914" w:rsidP="0083409E">
            <w:pPr>
              <w:jc w:val="center"/>
              <w:outlineLvl w:val="0"/>
              <w:rPr>
                <w:b/>
                <w:bCs/>
              </w:rPr>
            </w:pPr>
            <w:r w:rsidRPr="0083409E">
              <w:rPr>
                <w:b/>
                <w:bCs/>
              </w:rPr>
              <w:t>Criterios de evaluación</w:t>
            </w:r>
          </w:p>
        </w:tc>
        <w:tc>
          <w:tcPr>
            <w:tcW w:w="4111" w:type="dxa"/>
          </w:tcPr>
          <w:p w:rsidR="00AC2914" w:rsidRPr="0083409E" w:rsidRDefault="00AC2914" w:rsidP="0083409E">
            <w:pPr>
              <w:jc w:val="center"/>
              <w:outlineLvl w:val="0"/>
              <w:rPr>
                <w:b/>
                <w:bCs/>
              </w:rPr>
            </w:pPr>
            <w:r w:rsidRPr="0083409E">
              <w:rPr>
                <w:b/>
                <w:bCs/>
              </w:rPr>
              <w:t>Estándares de aprendizaje/Competencias clave (letra)</w:t>
            </w:r>
          </w:p>
        </w:tc>
        <w:tc>
          <w:tcPr>
            <w:tcW w:w="3969" w:type="dxa"/>
          </w:tcPr>
          <w:p w:rsidR="00AC2914" w:rsidRPr="0083409E" w:rsidRDefault="00AC2914" w:rsidP="0083409E">
            <w:pPr>
              <w:jc w:val="center"/>
              <w:outlineLvl w:val="0"/>
              <w:rPr>
                <w:b/>
                <w:bCs/>
              </w:rPr>
            </w:pPr>
            <w:r w:rsidRPr="0083409E">
              <w:rPr>
                <w:b/>
                <w:bCs/>
              </w:rPr>
              <w:t>Instrumentos de evaluación y criterios de calificación</w:t>
            </w:r>
          </w:p>
        </w:tc>
      </w:tr>
      <w:tr w:rsidR="00AC2914">
        <w:tc>
          <w:tcPr>
            <w:tcW w:w="14142" w:type="dxa"/>
            <w:gridSpan w:val="4"/>
          </w:tcPr>
          <w:p w:rsidR="00AC2914" w:rsidRPr="0083409E" w:rsidRDefault="00AC2914" w:rsidP="0083409E">
            <w:pPr>
              <w:jc w:val="center"/>
              <w:outlineLvl w:val="0"/>
              <w:rPr>
                <w:b/>
                <w:bCs/>
              </w:rPr>
            </w:pPr>
            <w:r w:rsidRPr="0083409E">
              <w:rPr>
                <w:b/>
                <w:bCs/>
              </w:rPr>
              <w:t xml:space="preserve">Primer trimestre. </w:t>
            </w:r>
          </w:p>
          <w:p w:rsidR="00AC2914" w:rsidRPr="0083409E" w:rsidRDefault="00AC2914" w:rsidP="0083409E">
            <w:pPr>
              <w:jc w:val="center"/>
              <w:outlineLvl w:val="0"/>
              <w:rPr>
                <w:b/>
                <w:bCs/>
              </w:rPr>
            </w:pPr>
            <w:r w:rsidRPr="0083409E">
              <w:rPr>
                <w:b/>
                <w:bCs/>
              </w:rPr>
              <w:t xml:space="preserve">Bloque 0: Cómo se escribe </w:t>
            </w:r>
            <w:smartTag w:uri="urn:schemas-microsoft-com:office:smarttags" w:element="PersonName">
              <w:smartTagPr>
                <w:attr w:name="ProductID" w:val="la Historia"/>
              </w:smartTagPr>
              <w:r w:rsidRPr="0083409E">
                <w:rPr>
                  <w:b/>
                  <w:bCs/>
                </w:rPr>
                <w:t>la Historia</w:t>
              </w:r>
            </w:smartTag>
            <w:r w:rsidRPr="0083409E">
              <w:rPr>
                <w:b/>
                <w:bCs/>
              </w:rPr>
              <w:t xml:space="preserve"> criterios comunes</w:t>
            </w:r>
          </w:p>
        </w:tc>
      </w:tr>
      <w:tr w:rsidR="00AC2914">
        <w:tc>
          <w:tcPr>
            <w:tcW w:w="2881" w:type="dxa"/>
          </w:tcPr>
          <w:p w:rsidR="00AC2914" w:rsidRPr="0083409E" w:rsidRDefault="00AC2914" w:rsidP="00AD412D">
            <w:pPr>
              <w:rPr>
                <w:b/>
                <w:bCs/>
                <w:sz w:val="22"/>
                <w:szCs w:val="22"/>
              </w:rPr>
            </w:pPr>
            <w:r w:rsidRPr="00C863C6">
              <w:t>El método histórico: respeto a las fuentes y diversidad de perspectivas.</w:t>
            </w:r>
          </w:p>
        </w:tc>
        <w:tc>
          <w:tcPr>
            <w:tcW w:w="3181" w:type="dxa"/>
          </w:tcPr>
          <w:p w:rsidR="00AC2914" w:rsidRDefault="00AC2914" w:rsidP="00AD412D">
            <w:r w:rsidRPr="00C863C6">
              <w:t xml:space="preserve">1. Localizar fuentes primarias (históricas) y secundarias (historiográficas) en bibliotecas, Internet, etc. y extraer información relevante a lo tratado, valorando críticamente su fiabilidad. </w:t>
            </w:r>
          </w:p>
          <w:p w:rsidR="00AC2914" w:rsidRDefault="00AC2914" w:rsidP="00AD412D">
            <w:r w:rsidRPr="00C863C6">
              <w:t xml:space="preserve">2. Elaborar mapas y líneas de tiempo, localizando las fuentes adecuadas, utilizando los datos proporcionados o sirviéndose de los conocimientos ya adquiridos. </w:t>
            </w:r>
          </w:p>
          <w:p w:rsidR="00AC2914" w:rsidRDefault="00AC2914" w:rsidP="00AD412D">
            <w:r w:rsidRPr="00C863C6">
              <w:t xml:space="preserve">3. Comentar e interpretar primarias (históricas) y secundarias (historiográficas), relacionando su información con los conocimientos previos. </w:t>
            </w:r>
          </w:p>
          <w:p w:rsidR="00AC2914" w:rsidRPr="003D6776" w:rsidRDefault="00AC2914" w:rsidP="00AD412D">
            <w:r w:rsidRPr="00C863C6">
              <w:t>4. Reconocer la utilidad de las fuentes para el historiador, aparte de su fiabilidad.</w:t>
            </w:r>
          </w:p>
        </w:tc>
        <w:tc>
          <w:tcPr>
            <w:tcW w:w="4111" w:type="dxa"/>
          </w:tcPr>
          <w:p w:rsidR="00AC2914" w:rsidRDefault="00AC2914" w:rsidP="00AD412D">
            <w:r w:rsidRPr="00C863C6">
              <w:t xml:space="preserve">1.1. Busca información de interés (en libros o Internet) sobre la importancia cultural y artística de un personaje históricamente relevante, hecho o proceso histórico y elabora una breve exposición. </w:t>
            </w:r>
          </w:p>
          <w:p w:rsidR="00AC2914" w:rsidRDefault="00AC2914" w:rsidP="00AD412D">
            <w:r w:rsidRPr="00C863C6">
              <w:t xml:space="preserve">2.1. Representa una línea del tiempo situando en una fila los principales acontecimientos relativos a determinados hechos o procesos históricos </w:t>
            </w:r>
          </w:p>
          <w:p w:rsidR="00AC2914" w:rsidRDefault="00AC2914" w:rsidP="00AD412D"/>
          <w:p w:rsidR="00AC2914" w:rsidRDefault="00AC2914" w:rsidP="00AD412D"/>
          <w:p w:rsidR="00AC2914" w:rsidRDefault="00AC2914" w:rsidP="00AD412D">
            <w:r w:rsidRPr="00C863C6">
              <w:t xml:space="preserve">3.1. Responde a cuestiones planteadas a partir de fuentes históricas e historiográficas, </w:t>
            </w:r>
          </w:p>
          <w:p w:rsidR="00AC2914" w:rsidRDefault="00AC2914" w:rsidP="00AD412D"/>
          <w:p w:rsidR="00AC2914" w:rsidRDefault="00AC2914" w:rsidP="00AD412D"/>
          <w:p w:rsidR="00AC2914" w:rsidRPr="003D6776" w:rsidRDefault="00AC2914" w:rsidP="00AD412D">
            <w:r w:rsidRPr="00C863C6">
              <w:t>4.1. Distingue el carácter de las fuentes históricas no sólo como información, sino como prueba para responder las preguntas que se plantean los historiadores.</w:t>
            </w:r>
          </w:p>
        </w:tc>
        <w:tc>
          <w:tcPr>
            <w:tcW w:w="3969" w:type="dxa"/>
          </w:tcPr>
          <w:p w:rsidR="00AC2914" w:rsidRPr="00401414" w:rsidRDefault="00AC2914" w:rsidP="0083409E">
            <w:pPr>
              <w:jc w:val="both"/>
              <w:outlineLvl w:val="0"/>
            </w:pPr>
            <w:r>
              <w:t xml:space="preserve">Se evalúa con el desarrollo de cada uno de los bloques a lo largo del curso. </w:t>
            </w:r>
          </w:p>
        </w:tc>
      </w:tr>
    </w:tbl>
    <w:p w:rsidR="00AC2914" w:rsidRPr="00FF24AE" w:rsidRDefault="00AC2914" w:rsidP="005352B3">
      <w:pPr>
        <w:rPr>
          <w:b/>
          <w:bCs/>
          <w:vanish/>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119"/>
        <w:gridCol w:w="4111"/>
        <w:gridCol w:w="3971"/>
      </w:tblGrid>
      <w:tr w:rsidR="00AC2914">
        <w:tc>
          <w:tcPr>
            <w:tcW w:w="14144" w:type="dxa"/>
            <w:gridSpan w:val="4"/>
          </w:tcPr>
          <w:p w:rsidR="00AC2914" w:rsidRPr="0083409E" w:rsidRDefault="00AC2914" w:rsidP="0083409E">
            <w:pPr>
              <w:jc w:val="center"/>
              <w:rPr>
                <w:b/>
                <w:bCs/>
              </w:rPr>
            </w:pPr>
            <w:r w:rsidRPr="0083409E">
              <w:rPr>
                <w:b/>
                <w:bCs/>
              </w:rPr>
              <w:t xml:space="preserve">Primer trimestre. </w:t>
            </w:r>
          </w:p>
          <w:p w:rsidR="00AC2914" w:rsidRPr="0083409E" w:rsidRDefault="00AC2914" w:rsidP="0083409E">
            <w:pPr>
              <w:jc w:val="center"/>
              <w:rPr>
                <w:b/>
                <w:bCs/>
              </w:rPr>
            </w:pPr>
            <w:r w:rsidRPr="0083409E">
              <w:rPr>
                <w:b/>
                <w:bCs/>
              </w:rPr>
              <w:t xml:space="preserve">Bloque 1. </w:t>
            </w:r>
            <w:smartTag w:uri="urn:schemas-microsoft-com:office:smarttags" w:element="PersonName">
              <w:smartTagPr>
                <w:attr w:name="ProductID" w:val="La Península Ibérica"/>
              </w:smartTagPr>
              <w:r w:rsidRPr="0083409E">
                <w:rPr>
                  <w:b/>
                  <w:bCs/>
                </w:rPr>
                <w:t>La Península Ibérica</w:t>
              </w:r>
            </w:smartTag>
            <w:r w:rsidRPr="0083409E">
              <w:rPr>
                <w:b/>
                <w:bCs/>
              </w:rPr>
              <w:t xml:space="preserve"> desde los primeros humanos hasta la desaparición de la monarquía Visigoda (711)</w:t>
            </w:r>
          </w:p>
        </w:tc>
      </w:tr>
      <w:tr w:rsidR="00AC2914" w:rsidRPr="00544810">
        <w:tc>
          <w:tcPr>
            <w:tcW w:w="2943" w:type="dxa"/>
          </w:tcPr>
          <w:p w:rsidR="00AC2914" w:rsidRDefault="00AC2914" w:rsidP="00AD412D">
            <w:r w:rsidRPr="00C863C6">
              <w:t xml:space="preserve">La prehistoria: la evolución del Paleolítico al Neolítico; la pintura cantábrica y la levantina. </w:t>
            </w:r>
          </w:p>
          <w:p w:rsidR="00AC2914" w:rsidRDefault="00AC2914" w:rsidP="00AD412D">
            <w:r w:rsidRPr="00C863C6">
              <w:t xml:space="preserve">La importancia de la metalurgia. La configuración de las áreas celta e ibérica: Tartesos, indoeuropeos y colonizadores </w:t>
            </w:r>
            <w:r w:rsidRPr="00C863C6">
              <w:lastRenderedPageBreak/>
              <w:t xml:space="preserve">orientales. </w:t>
            </w:r>
          </w:p>
          <w:p w:rsidR="00AC2914" w:rsidRDefault="00AC2914" w:rsidP="00AD412D">
            <w:r w:rsidRPr="00C863C6">
              <w:t xml:space="preserve">Hispania romana: conquista y romanización de la península; el legado cultural romano. </w:t>
            </w:r>
          </w:p>
          <w:p w:rsidR="00AC2914" w:rsidRPr="0083409E" w:rsidRDefault="00AC2914" w:rsidP="00AD412D">
            <w:pPr>
              <w:rPr>
                <w:sz w:val="22"/>
                <w:szCs w:val="22"/>
              </w:rPr>
            </w:pPr>
            <w:r w:rsidRPr="00C863C6">
              <w:t xml:space="preserve">La monarquía visigoda: ruralización de la economía; el poder de </w:t>
            </w:r>
            <w:smartTag w:uri="urn:schemas-microsoft-com:office:smarttags" w:element="PersonName">
              <w:smartTagPr>
                <w:attr w:name="ProductID" w:val="la Iglesia"/>
              </w:smartTagPr>
              <w:r w:rsidRPr="00C863C6">
                <w:t>la Iglesia</w:t>
              </w:r>
            </w:smartTag>
            <w:r w:rsidRPr="00C863C6">
              <w:t xml:space="preserve"> y la nobleza.</w:t>
            </w:r>
          </w:p>
        </w:tc>
        <w:tc>
          <w:tcPr>
            <w:tcW w:w="3119" w:type="dxa"/>
          </w:tcPr>
          <w:p w:rsidR="00AC2914" w:rsidRPr="00544810" w:rsidRDefault="00AC2914" w:rsidP="00AD412D">
            <w:r w:rsidRPr="00C863C6">
              <w:lastRenderedPageBreak/>
              <w:t>1. Explicar las características de los principales hechos y procesos históricos de la península Ibérica desde la prehistoria hasta la desaparición de la monarquía visigoda, identificando sus causas y consecuencias.</w:t>
            </w:r>
          </w:p>
        </w:tc>
        <w:tc>
          <w:tcPr>
            <w:tcW w:w="4111" w:type="dxa"/>
          </w:tcPr>
          <w:p w:rsidR="00AC2914" w:rsidRDefault="00AC2914" w:rsidP="00AD412D">
            <w:r w:rsidRPr="00C863C6">
              <w:t xml:space="preserve">1.1. Explica las diferencias entre la economía y la organización social del Paleolítico y el Neolítico, y las causas del cambio. </w:t>
            </w:r>
          </w:p>
          <w:p w:rsidR="00AC2914" w:rsidRDefault="00AC2914" w:rsidP="00AD412D">
            <w:r w:rsidRPr="00C863C6">
              <w:t xml:space="preserve">1.2. Describe los avances en el conocimiento de las técnicas metalúrgicas y explica sus repercusiones. </w:t>
            </w:r>
          </w:p>
          <w:p w:rsidR="00AC2914" w:rsidRDefault="00AC2914" w:rsidP="00AD412D">
            <w:r w:rsidRPr="00C863C6">
              <w:t xml:space="preserve">1.3. Resume las características principales del </w:t>
            </w:r>
            <w:r w:rsidRPr="00C863C6">
              <w:lastRenderedPageBreak/>
              <w:t xml:space="preserve">reino de Tartesos y cita las fuentes históricas para su conocimiento. </w:t>
            </w:r>
          </w:p>
          <w:p w:rsidR="00AC2914" w:rsidRDefault="00AC2914" w:rsidP="00AD412D">
            <w:r w:rsidRPr="00C863C6">
              <w:t xml:space="preserve">1.4. Explica el diferente nivel de desarrollo de las áreas celta e ibérica en vísperas de la conquista romana en relación con la influencia recibida de los indoeuropeos, el reino de Tartesos y los colonizadores fenicios y griegos. 1.5. Define el concepto de romanización y describe los medios empleados para llevarla a cabo. </w:t>
            </w:r>
          </w:p>
          <w:p w:rsidR="00AC2914" w:rsidRDefault="00AC2914" w:rsidP="00AD412D">
            <w:r w:rsidRPr="00C863C6">
              <w:t>1.6. Compara el ritmo y grado de romanización de los diferentes territorios peninsulares.</w:t>
            </w:r>
          </w:p>
          <w:p w:rsidR="00AC2914" w:rsidRDefault="00AC2914" w:rsidP="00AD412D">
            <w:r w:rsidRPr="00C863C6">
              <w:t xml:space="preserve">1.7. Resume las características de la monarquía visigoda y explica por qué alcanzó tanto poder </w:t>
            </w:r>
            <w:smartTag w:uri="urn:schemas-microsoft-com:office:smarttags" w:element="PersonName">
              <w:smartTagPr>
                <w:attr w:name="ProductID" w:val="la Iglesia"/>
              </w:smartTagPr>
              <w:r w:rsidRPr="00C863C6">
                <w:t>la Iglesia</w:t>
              </w:r>
            </w:smartTag>
            <w:r w:rsidRPr="00C863C6">
              <w:t xml:space="preserve"> y la nobleza. </w:t>
            </w:r>
          </w:p>
          <w:p w:rsidR="00AC2914" w:rsidRDefault="00AC2914" w:rsidP="00AD412D">
            <w:r w:rsidRPr="00C863C6">
              <w:t xml:space="preserve">1.8. Busca información de interés (en libros o Internet) sobre pervivencias culturales y artísticas del legado romano en </w:t>
            </w:r>
            <w:smartTag w:uri="urn:schemas-microsoft-com:office:smarttags" w:element="PersonName">
              <w:smartTagPr>
                <w:attr w:name="ProductID" w:val="la España"/>
              </w:smartTagPr>
              <w:r w:rsidRPr="00C863C6">
                <w:t>la España</w:t>
              </w:r>
            </w:smartTag>
            <w:r w:rsidRPr="00C863C6">
              <w:t xml:space="preserve"> actual, y elabora una breve exposición. </w:t>
            </w:r>
          </w:p>
          <w:p w:rsidR="00AC2914" w:rsidRDefault="00AC2914" w:rsidP="00AD412D">
            <w:r w:rsidRPr="00C863C6">
              <w:t xml:space="preserve">1.9. Dibuja un mapa esquemático de la península Ibérica y delimita en él las áreas ibérica y celta. </w:t>
            </w:r>
          </w:p>
          <w:p w:rsidR="00AC2914" w:rsidRDefault="00AC2914" w:rsidP="00AD412D">
            <w:r w:rsidRPr="00C863C6">
              <w:t xml:space="preserve">1.10. Representa una línea del tiempo desde </w:t>
            </w:r>
            <w:smartTag w:uri="urn:schemas-microsoft-com:office:smarttags" w:element="metricconverter">
              <w:smartTagPr>
                <w:attr w:name="ProductID" w:val="250 a"/>
              </w:smartTagPr>
              <w:r w:rsidRPr="00C863C6">
                <w:t>250 a</w:t>
              </w:r>
            </w:smartTag>
            <w:r w:rsidRPr="00C863C6">
              <w:t xml:space="preserve">.C. hasta 711 </w:t>
            </w:r>
            <w:proofErr w:type="spellStart"/>
            <w:r w:rsidRPr="00C863C6">
              <w:t>d.C</w:t>
            </w:r>
            <w:proofErr w:type="spellEnd"/>
            <w:r w:rsidRPr="00C863C6">
              <w:t xml:space="preserve">, situando en ella los principales acontecimientos históricos. </w:t>
            </w:r>
          </w:p>
          <w:p w:rsidR="00AC2914" w:rsidRDefault="00AC2914" w:rsidP="00AD412D">
            <w:r w:rsidRPr="00C863C6">
              <w:t xml:space="preserve">1.11. Partiendo de fuentes historiográficas, </w:t>
            </w:r>
            <w:proofErr w:type="spellStart"/>
            <w:r w:rsidRPr="00C863C6">
              <w:t>esponde</w:t>
            </w:r>
            <w:proofErr w:type="spellEnd"/>
            <w:r w:rsidRPr="00C863C6">
              <w:t xml:space="preserve"> a cuestiones o situaciones. </w:t>
            </w:r>
          </w:p>
          <w:p w:rsidR="00AC2914" w:rsidRPr="00544810" w:rsidRDefault="00AC2914" w:rsidP="00AD412D">
            <w:r w:rsidRPr="00C863C6">
              <w:t>1.12. Identifica las diferencias entre una imagen de pintura cantábrica y otra de pintura levantina.</w:t>
            </w:r>
          </w:p>
        </w:tc>
        <w:tc>
          <w:tcPr>
            <w:tcW w:w="3969" w:type="dxa"/>
          </w:tcPr>
          <w:p w:rsidR="00AC2914" w:rsidRDefault="00AC2914" w:rsidP="00AD412D">
            <w:r>
              <w:lastRenderedPageBreak/>
              <w:t>Prueba Escrita: Prehistoria y Edad Antigua   (10%)</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AD412D"/>
        </w:tc>
      </w:tr>
    </w:tbl>
    <w:p w:rsidR="00AC2914" w:rsidRPr="00544810" w:rsidRDefault="00AC2914" w:rsidP="005352B3">
      <w:pPr>
        <w:jc w:val="center"/>
      </w:pPr>
    </w:p>
    <w:p w:rsidR="00AC2914" w:rsidRDefault="00AC2914" w:rsidP="005352B3">
      <w:pPr>
        <w:jc w:val="both"/>
        <w:rPr>
          <w:lang w:val="es-ES_tradnl"/>
        </w:rPr>
      </w:pPr>
    </w:p>
    <w:p w:rsidR="00AC2914" w:rsidRPr="003732EB" w:rsidRDefault="00AC2914" w:rsidP="005352B3">
      <w:pPr>
        <w:jc w:val="center"/>
        <w:rPr>
          <w:b/>
          <w:bCs/>
          <w:sz w:val="28"/>
          <w:szCs w:val="28"/>
        </w:rPr>
      </w:pPr>
      <w:r w:rsidRPr="00544810">
        <w:rPr>
          <w:lang w:val="es-ES_tradnl"/>
        </w:rPr>
        <w:br w:type="page"/>
      </w:r>
    </w:p>
    <w:tbl>
      <w:tblPr>
        <w:tblW w:w="141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3181"/>
        <w:gridCol w:w="4111"/>
        <w:gridCol w:w="3969"/>
      </w:tblGrid>
      <w:tr w:rsidR="00AC2914">
        <w:tc>
          <w:tcPr>
            <w:tcW w:w="2881" w:type="dxa"/>
          </w:tcPr>
          <w:p w:rsidR="00AC2914" w:rsidRPr="0083409E" w:rsidRDefault="00AC2914" w:rsidP="0083409E">
            <w:pPr>
              <w:jc w:val="center"/>
              <w:outlineLvl w:val="0"/>
              <w:rPr>
                <w:b/>
                <w:bCs/>
              </w:rPr>
            </w:pPr>
            <w:r w:rsidRPr="0083409E">
              <w:rPr>
                <w:b/>
                <w:bCs/>
              </w:rPr>
              <w:lastRenderedPageBreak/>
              <w:t>Contenidos</w:t>
            </w:r>
          </w:p>
        </w:tc>
        <w:tc>
          <w:tcPr>
            <w:tcW w:w="3181" w:type="dxa"/>
          </w:tcPr>
          <w:p w:rsidR="00AC2914" w:rsidRPr="0083409E" w:rsidRDefault="00AC2914" w:rsidP="0083409E">
            <w:pPr>
              <w:jc w:val="center"/>
              <w:outlineLvl w:val="0"/>
              <w:rPr>
                <w:b/>
                <w:bCs/>
              </w:rPr>
            </w:pPr>
            <w:r w:rsidRPr="0083409E">
              <w:rPr>
                <w:b/>
                <w:bCs/>
              </w:rPr>
              <w:t>Criterios de evaluación</w:t>
            </w:r>
          </w:p>
        </w:tc>
        <w:tc>
          <w:tcPr>
            <w:tcW w:w="4111" w:type="dxa"/>
          </w:tcPr>
          <w:p w:rsidR="00AC2914" w:rsidRPr="0083409E" w:rsidRDefault="00AC2914" w:rsidP="0083409E">
            <w:pPr>
              <w:jc w:val="center"/>
              <w:outlineLvl w:val="0"/>
              <w:rPr>
                <w:b/>
                <w:bCs/>
              </w:rPr>
            </w:pPr>
            <w:r w:rsidRPr="0083409E">
              <w:rPr>
                <w:b/>
                <w:bCs/>
              </w:rPr>
              <w:t>Estándares de aprendizaje/Competencias clave (letra)</w:t>
            </w:r>
          </w:p>
        </w:tc>
        <w:tc>
          <w:tcPr>
            <w:tcW w:w="3969" w:type="dxa"/>
          </w:tcPr>
          <w:p w:rsidR="00AC2914" w:rsidRPr="0083409E" w:rsidRDefault="00AC2914" w:rsidP="0083409E">
            <w:pPr>
              <w:jc w:val="center"/>
              <w:outlineLvl w:val="0"/>
              <w:rPr>
                <w:b/>
                <w:bCs/>
              </w:rPr>
            </w:pPr>
            <w:r w:rsidRPr="0083409E">
              <w:rPr>
                <w:b/>
                <w:bCs/>
              </w:rPr>
              <w:t>Instrumentos de evaluación y criterios de calificación</w:t>
            </w:r>
          </w:p>
        </w:tc>
      </w:tr>
      <w:tr w:rsidR="00AC2914">
        <w:tc>
          <w:tcPr>
            <w:tcW w:w="14142" w:type="dxa"/>
            <w:gridSpan w:val="4"/>
          </w:tcPr>
          <w:p w:rsidR="00AC2914" w:rsidRPr="0083409E" w:rsidRDefault="00AC2914" w:rsidP="0083409E">
            <w:pPr>
              <w:jc w:val="center"/>
              <w:outlineLvl w:val="0"/>
              <w:rPr>
                <w:b/>
                <w:bCs/>
              </w:rPr>
            </w:pPr>
            <w:r w:rsidRPr="0083409E">
              <w:rPr>
                <w:b/>
                <w:bCs/>
              </w:rPr>
              <w:t xml:space="preserve">Primer trimestre. </w:t>
            </w:r>
          </w:p>
          <w:p w:rsidR="00AC2914" w:rsidRPr="0083409E" w:rsidRDefault="00AC2914" w:rsidP="0083409E">
            <w:pPr>
              <w:jc w:val="center"/>
              <w:outlineLvl w:val="0"/>
              <w:rPr>
                <w:b/>
                <w:bCs/>
              </w:rPr>
            </w:pPr>
            <w:r w:rsidRPr="0083409E">
              <w:rPr>
                <w:b/>
                <w:bCs/>
              </w:rPr>
              <w:t xml:space="preserve">Bloque 2. </w:t>
            </w:r>
            <w:smartTag w:uri="urn:schemas-microsoft-com:office:smarttags" w:element="PersonName">
              <w:smartTagPr>
                <w:attr w:name="ProductID" w:val="La Edad Media"/>
              </w:smartTagPr>
              <w:r w:rsidRPr="0083409E">
                <w:rPr>
                  <w:b/>
                  <w:bCs/>
                </w:rPr>
                <w:t>La Edad Media</w:t>
              </w:r>
            </w:smartTag>
            <w:r w:rsidRPr="0083409E">
              <w:rPr>
                <w:b/>
                <w:bCs/>
              </w:rPr>
              <w:t>: Tres culturas y un mapa político en constante cambio (711-1474)</w:t>
            </w:r>
          </w:p>
        </w:tc>
      </w:tr>
      <w:tr w:rsidR="00AC2914">
        <w:tc>
          <w:tcPr>
            <w:tcW w:w="2881" w:type="dxa"/>
          </w:tcPr>
          <w:p w:rsidR="00AC2914" w:rsidRDefault="00AC2914" w:rsidP="00AD412D">
            <w:r w:rsidRPr="00C863C6">
              <w:t xml:space="preserve">Al Ándalus: la conquista musulmana de la península; evolución política de Al Ándalus; revitalización económica y urbana; estructura social; religión, cultura y arte. Los reinos cristianos hasta del siglo XIII: evolución política; el proceso de reconquista y repoblación; del estancamiento a la expansión económica; el régimen señorial y la sociedad estamental; el nacimiento de las Cortes; el Camino de Santiago; una cultura plural, cristianos, musulmanes y judíos; las manifestaciones artísticas. </w:t>
            </w:r>
          </w:p>
          <w:p w:rsidR="00AC2914" w:rsidRPr="0083409E" w:rsidRDefault="00AC2914" w:rsidP="00AD412D">
            <w:pPr>
              <w:rPr>
                <w:b/>
                <w:bCs/>
                <w:sz w:val="22"/>
                <w:szCs w:val="22"/>
              </w:rPr>
            </w:pPr>
            <w:r w:rsidRPr="00C863C6">
              <w:t xml:space="preserve">Los reinos cristianos en </w:t>
            </w:r>
            <w:smartTag w:uri="urn:schemas-microsoft-com:office:smarttags" w:element="PersonName">
              <w:smartTagPr>
                <w:attr w:name="ProductID" w:val="la Baja Edad"/>
              </w:smartTagPr>
              <w:r w:rsidRPr="00C863C6">
                <w:t>la Baja Edad</w:t>
              </w:r>
            </w:smartTag>
            <w:r w:rsidRPr="00C863C6">
              <w:t xml:space="preserve"> Media (siglos XIV y XV): crisis agraria y demográfica; las tensiones sociales; la diferente evolución y organización política de las Coronas de Castilla, Aragón y Navarra.</w:t>
            </w:r>
          </w:p>
        </w:tc>
        <w:tc>
          <w:tcPr>
            <w:tcW w:w="3181" w:type="dxa"/>
          </w:tcPr>
          <w:p w:rsidR="00AC2914" w:rsidRDefault="00AC2914" w:rsidP="00AD412D">
            <w:r w:rsidRPr="00C863C6">
              <w:t xml:space="preserve">1. Explicar la evolución de los territorios musulmanes en la península, describiendo sus etapas políticas, así como los cambios económicos, sociales y culturales que introdujeron.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C863C6">
              <w:t xml:space="preserve">2. Explicar la evolución y configuración política de los reinos cristianos, relacionándola con el proceso de reconquista y el concepto patrimonial de la monarquía.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C863C6">
              <w:t xml:space="preserve">3. Diferenciar las tres grandes fases de la evolución económica de los reinos cristianos durante toda </w:t>
            </w:r>
            <w:smartTag w:uri="urn:schemas-microsoft-com:office:smarttags" w:element="PersonName">
              <w:smartTagPr>
                <w:attr w:name="ProductID" w:val="La Edad Media"/>
              </w:smartTagPr>
              <w:r w:rsidRPr="00C863C6">
                <w:t>la Edad Media</w:t>
              </w:r>
            </w:smartTag>
            <w:r w:rsidRPr="00C863C6">
              <w:t xml:space="preserve"> (estancamiento, expansión y crisis), señalando sus factores y características. </w:t>
            </w:r>
          </w:p>
          <w:p w:rsidR="00AC2914" w:rsidRDefault="00AC2914" w:rsidP="00AD412D">
            <w:r w:rsidRPr="00C863C6">
              <w:t xml:space="preserve">4. Analizar la estructura social de los reinos cristianos, describiendo el régimen señorial y las características </w:t>
            </w:r>
            <w:r w:rsidRPr="00C863C6">
              <w:lastRenderedPageBreak/>
              <w:t xml:space="preserve">de la sociedad estamental. </w:t>
            </w:r>
          </w:p>
          <w:p w:rsidR="00AC2914" w:rsidRPr="003D6776" w:rsidRDefault="00AC2914" w:rsidP="00AD412D">
            <w:r w:rsidRPr="00C863C6">
              <w:t>5. Describir las relaciones culturales de cristianos, musulmanes y judíos, especificando sus colaboraciones e influencias mutuas.</w:t>
            </w:r>
          </w:p>
        </w:tc>
        <w:tc>
          <w:tcPr>
            <w:tcW w:w="4111" w:type="dxa"/>
          </w:tcPr>
          <w:p w:rsidR="00AC2914" w:rsidRDefault="00AC2914" w:rsidP="00AD412D">
            <w:r w:rsidRPr="00C863C6">
              <w:lastRenderedPageBreak/>
              <w:t xml:space="preserve">1.1. Explica las causas de la invasión musulmana y de su rápida ocupación de la península. </w:t>
            </w:r>
          </w:p>
          <w:p w:rsidR="00AC2914" w:rsidRDefault="00AC2914" w:rsidP="00AD412D">
            <w:r w:rsidRPr="00C863C6">
              <w:t xml:space="preserve">1.2. Representa una línea del tiempo desde 711 hasta 1474, situando en una fila los principales acontecimientos relativos a Al Ándalus y en otra los relativos a los reinos cristianos. </w:t>
            </w:r>
          </w:p>
          <w:p w:rsidR="00AC2914" w:rsidRDefault="00AC2914" w:rsidP="00AD412D">
            <w:r w:rsidRPr="00C863C6">
              <w:t xml:space="preserve">1.3. Describe la evolución política de Al Ándalus. </w:t>
            </w:r>
          </w:p>
          <w:p w:rsidR="00AC2914" w:rsidRDefault="00AC2914" w:rsidP="00AD412D">
            <w:r w:rsidRPr="00C863C6">
              <w:t xml:space="preserve">1.4. Resume los cambios económicos, sociales y culturales introducidos por los musulmanes en Al Ándalus. </w:t>
            </w:r>
          </w:p>
          <w:p w:rsidR="00AC2914" w:rsidRDefault="00AC2914" w:rsidP="00AD412D">
            <w:r w:rsidRPr="00C863C6">
              <w:t xml:space="preserve">2.1. Describe las grandes etapas y las causas generales que conducen al mapa político de la península Ibérica al final de </w:t>
            </w:r>
            <w:smartTag w:uri="urn:schemas-microsoft-com:office:smarttags" w:element="PersonName">
              <w:smartTagPr>
                <w:attr w:name="ProductID" w:val="la Edad Media."/>
              </w:smartTagPr>
              <w:r w:rsidRPr="00C863C6">
                <w:t>la Edad Media.</w:t>
              </w:r>
            </w:smartTag>
            <w:r w:rsidRPr="00C863C6">
              <w:t xml:space="preserve"> </w:t>
            </w:r>
          </w:p>
          <w:p w:rsidR="00AC2914" w:rsidRDefault="00AC2914" w:rsidP="00C863C6">
            <w:r w:rsidRPr="00C863C6">
              <w:t>2.2. Explica el origen de las Cortes en los reinos cristianos y sus principales funciones.</w:t>
            </w:r>
          </w:p>
          <w:p w:rsidR="00AC2914" w:rsidRDefault="00AC2914" w:rsidP="00C863C6">
            <w:r w:rsidRPr="00C863C6">
              <w:t xml:space="preserve">2.3. Compara la organización política de </w:t>
            </w:r>
            <w:smartTag w:uri="urn:schemas-microsoft-com:office:smarttags" w:element="PersonName">
              <w:smartTagPr>
                <w:attr w:name="ProductID" w:val="la Corona"/>
              </w:smartTagPr>
              <w:r w:rsidRPr="00C863C6">
                <w:t>la Corona</w:t>
              </w:r>
            </w:smartTag>
            <w:r w:rsidRPr="00C863C6">
              <w:t xml:space="preserve"> de Castilla, </w:t>
            </w:r>
            <w:smartTag w:uri="urn:schemas-microsoft-com:office:smarttags" w:element="PersonName">
              <w:smartTagPr>
                <w:attr w:name="ProductID" w:val="la Corona"/>
              </w:smartTagPr>
              <w:r w:rsidRPr="00C863C6">
                <w:t>la Corona</w:t>
              </w:r>
            </w:smartTag>
            <w:r w:rsidRPr="00C863C6">
              <w:t xml:space="preserve"> de Aragón y el Reino de Navarra al final de </w:t>
            </w:r>
            <w:smartTag w:uri="urn:schemas-microsoft-com:office:smarttags" w:element="PersonName">
              <w:smartTagPr>
                <w:attr w:name="ProductID" w:val="la Edad Media."/>
              </w:smartTagPr>
              <w:r w:rsidRPr="00C863C6">
                <w:t>la Edad Media.</w:t>
              </w:r>
            </w:smartTag>
            <w:r w:rsidRPr="00C863C6">
              <w:t xml:space="preserve"> </w:t>
            </w:r>
          </w:p>
          <w:p w:rsidR="00AC2914" w:rsidRDefault="00AC2914" w:rsidP="00C863C6">
            <w:r w:rsidRPr="00C863C6">
              <w:t xml:space="preserve">2.4. Comenta el ámbito territorial y características de cada sistema de repoblación, así como sus causas y consecuencias. </w:t>
            </w:r>
          </w:p>
          <w:p w:rsidR="00AC2914" w:rsidRDefault="00AC2914" w:rsidP="00C863C6">
            <w:r w:rsidRPr="00C863C6">
              <w:t xml:space="preserve">3.1. Describe las grandes fases de la evolución económica de los territorios cristianos durante </w:t>
            </w:r>
            <w:smartTag w:uri="urn:schemas-microsoft-com:office:smarttags" w:element="PersonName">
              <w:smartTagPr>
                <w:attr w:name="ProductID" w:val="la Edad Media."/>
              </w:smartTagPr>
              <w:r w:rsidRPr="00C863C6">
                <w:t>la Edad Media.</w:t>
              </w:r>
            </w:smartTag>
            <w:r w:rsidRPr="00C863C6">
              <w:t xml:space="preserve"> </w:t>
            </w:r>
          </w:p>
          <w:p w:rsidR="00AC2914" w:rsidRDefault="00AC2914" w:rsidP="00C863C6"/>
          <w:p w:rsidR="00AC2914" w:rsidRDefault="00AC2914" w:rsidP="00C863C6"/>
          <w:p w:rsidR="00AC2914" w:rsidRDefault="00AC2914" w:rsidP="00C863C6">
            <w:r w:rsidRPr="00C863C6">
              <w:t xml:space="preserve">4.1. Explica el origen y características del régimen señorial y la sociedad estamental en el ámbito cristiano. </w:t>
            </w:r>
          </w:p>
          <w:p w:rsidR="00AC2914" w:rsidRDefault="00AC2914" w:rsidP="00C863C6"/>
          <w:p w:rsidR="00AC2914" w:rsidRDefault="00AC2914" w:rsidP="00C863C6"/>
          <w:p w:rsidR="00AC2914" w:rsidRDefault="00AC2914" w:rsidP="00C863C6">
            <w:r w:rsidRPr="00C863C6">
              <w:t xml:space="preserve">5.1. Describe la labor de los centros de traducción. </w:t>
            </w:r>
          </w:p>
          <w:p w:rsidR="00AC2914" w:rsidRPr="003D6776" w:rsidRDefault="00AC2914" w:rsidP="00C863C6">
            <w:r w:rsidRPr="00C863C6">
              <w:t>5.2. Busca información de interés (en libros o Internet) sobre la importancia cultural y artística del Camino de Santiago y elabora una breve exposición.</w:t>
            </w:r>
          </w:p>
        </w:tc>
        <w:tc>
          <w:tcPr>
            <w:tcW w:w="3969" w:type="dxa"/>
          </w:tcPr>
          <w:p w:rsidR="00AC2914" w:rsidRDefault="00AC2914" w:rsidP="0083409E">
            <w:pPr>
              <w:jc w:val="both"/>
              <w:outlineLvl w:val="0"/>
            </w:pPr>
            <w:r>
              <w:lastRenderedPageBreak/>
              <w:t>Prueba Escrita: Edad Media  (10%)</w:t>
            </w: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Pr="00401414" w:rsidRDefault="00AC2914" w:rsidP="0083409E">
            <w:pPr>
              <w:jc w:val="both"/>
              <w:outlineLvl w:val="0"/>
            </w:pPr>
          </w:p>
        </w:tc>
      </w:tr>
    </w:tbl>
    <w:p w:rsidR="00AC2914" w:rsidRPr="00FF24AE" w:rsidRDefault="00AC2914" w:rsidP="005352B3">
      <w:pPr>
        <w:rPr>
          <w:b/>
          <w:bCs/>
          <w:vanish/>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119"/>
        <w:gridCol w:w="4111"/>
        <w:gridCol w:w="3971"/>
      </w:tblGrid>
      <w:tr w:rsidR="00AC2914">
        <w:tc>
          <w:tcPr>
            <w:tcW w:w="14144" w:type="dxa"/>
            <w:gridSpan w:val="4"/>
          </w:tcPr>
          <w:p w:rsidR="00AC2914" w:rsidRPr="0083409E" w:rsidRDefault="00AC2914" w:rsidP="0083409E">
            <w:pPr>
              <w:jc w:val="center"/>
              <w:rPr>
                <w:b/>
                <w:bCs/>
              </w:rPr>
            </w:pPr>
            <w:r w:rsidRPr="0083409E">
              <w:rPr>
                <w:b/>
                <w:bCs/>
              </w:rPr>
              <w:t xml:space="preserve">Primer trimestre. </w:t>
            </w:r>
          </w:p>
          <w:p w:rsidR="00AC2914" w:rsidRPr="0083409E" w:rsidRDefault="00AC2914" w:rsidP="0083409E">
            <w:pPr>
              <w:jc w:val="center"/>
              <w:rPr>
                <w:b/>
                <w:bCs/>
              </w:rPr>
            </w:pPr>
            <w:r w:rsidRPr="0083409E">
              <w:rPr>
                <w:b/>
                <w:bCs/>
              </w:rPr>
              <w:t xml:space="preserve">Bloque 3. La formación de </w:t>
            </w:r>
            <w:smartTag w:uri="urn:schemas-microsoft-com:office:smarttags" w:element="PersonName">
              <w:smartTagPr>
                <w:attr w:name="ProductID" w:val="la Monarquía Hispánica"/>
              </w:smartTagPr>
              <w:r w:rsidRPr="0083409E">
                <w:rPr>
                  <w:b/>
                  <w:bCs/>
                </w:rPr>
                <w:t>la Monarquía Hispánica</w:t>
              </w:r>
            </w:smartTag>
            <w:r w:rsidRPr="0083409E">
              <w:rPr>
                <w:b/>
                <w:bCs/>
              </w:rPr>
              <w:t xml:space="preserve"> y su expansión mundial (1474-1700)</w:t>
            </w:r>
          </w:p>
        </w:tc>
      </w:tr>
      <w:tr w:rsidR="00AC2914" w:rsidRPr="00544810">
        <w:tc>
          <w:tcPr>
            <w:tcW w:w="2943" w:type="dxa"/>
          </w:tcPr>
          <w:p w:rsidR="00AC2914" w:rsidRDefault="00AC2914" w:rsidP="00AD412D">
            <w:r w:rsidRPr="00C863C6">
              <w:t xml:space="preserve">Los Reyes Católicos: la unión dinástica de Castilla y Aragón; la reorganización del Estado; la política religiosa; la conquista de Granada; el descubrimiento de América; la incorporación de Navarra; las relaciones con Portugal. </w:t>
            </w:r>
          </w:p>
          <w:p w:rsidR="00AC2914" w:rsidRDefault="00AC2914" w:rsidP="00AD412D">
            <w:r w:rsidRPr="00C863C6">
              <w:t xml:space="preserve">El auge del Imperio en el siglo XVI: los dominios de Carlos I y los de Felipe II, el modelo político de los Austrias; los conflictos internos; los conflictos religiosos en el seno del Imperio; los conflictos exteriores; la exploración y colonización de América y el Pacífico; la política económica respecto a América, la revolución de los precios y el coste del Imperio. </w:t>
            </w:r>
          </w:p>
          <w:p w:rsidR="00AC2914" w:rsidRDefault="00AC2914" w:rsidP="00AD412D">
            <w:r w:rsidRPr="00C863C6">
              <w:t xml:space="preserve">Crisis y decadencia del Imperio en el siglo XVII: los validos; la expulsión de los moriscos; los proyectos de reforma de Olivares; la guerra de los Treinta Años y la pérdida de la hegemonía en Europa en favor de Francia; las </w:t>
            </w:r>
            <w:r w:rsidRPr="00C863C6">
              <w:lastRenderedPageBreak/>
              <w:t xml:space="preserve">rebeliones de Cataluña y Portugal en 1640; Carlos II y el problema sucesorio; la crisis demográfica y económica. </w:t>
            </w:r>
          </w:p>
          <w:p w:rsidR="00AC2914" w:rsidRPr="0083409E" w:rsidRDefault="00AC2914" w:rsidP="00AD412D">
            <w:pPr>
              <w:rPr>
                <w:sz w:val="22"/>
                <w:szCs w:val="22"/>
              </w:rPr>
            </w:pPr>
            <w:r w:rsidRPr="00C863C6">
              <w:t xml:space="preserve">El Siglo de Oro español: del Humanismo a </w:t>
            </w:r>
            <w:smartTag w:uri="urn:schemas-microsoft-com:office:smarttags" w:element="PersonName">
              <w:smartTagPr>
                <w:attr w:name="ProductID" w:val="la Contrarreforma"/>
              </w:smartTagPr>
              <w:r w:rsidRPr="00C863C6">
                <w:t>la Contrarreforma</w:t>
              </w:r>
            </w:smartTag>
            <w:r w:rsidRPr="00C863C6">
              <w:t>; Renacimiento y Barroco en la literatura y el arte.</w:t>
            </w:r>
          </w:p>
        </w:tc>
        <w:tc>
          <w:tcPr>
            <w:tcW w:w="3119" w:type="dxa"/>
          </w:tcPr>
          <w:p w:rsidR="00AC2914" w:rsidRDefault="00AC2914" w:rsidP="00AD412D">
            <w:r w:rsidRPr="008262FC">
              <w:lastRenderedPageBreak/>
              <w:t xml:space="preserve">1. Analizar el reinado de los Reyes Católicos como una etapa de transición entre </w:t>
            </w:r>
            <w:smartTag w:uri="urn:schemas-microsoft-com:office:smarttags" w:element="PersonName">
              <w:smartTagPr>
                <w:attr w:name="ProductID" w:val="La Edad Media"/>
              </w:smartTagPr>
              <w:r w:rsidRPr="008262FC">
                <w:t>la Edad Media</w:t>
              </w:r>
            </w:smartTag>
            <w:r w:rsidRPr="008262FC">
              <w:t xml:space="preserve"> y </w:t>
            </w:r>
            <w:smartTag w:uri="urn:schemas-microsoft-com:office:smarttags" w:element="PersonName">
              <w:smartTagPr>
                <w:attr w:name="ProductID" w:val="la Edad Moderna"/>
              </w:smartTagPr>
              <w:r w:rsidRPr="008262FC">
                <w:t>la Edad Moderna</w:t>
              </w:r>
            </w:smartTag>
            <w:r w:rsidRPr="008262FC">
              <w:t xml:space="preserve">, identificando las pervivencias medievales y los hechos relevantes que abren el camino a la modernidad. </w:t>
            </w:r>
          </w:p>
          <w:p w:rsidR="00AC2914" w:rsidRDefault="00AC2914" w:rsidP="00AD412D"/>
          <w:p w:rsidR="00AC2914" w:rsidRDefault="00AC2914" w:rsidP="00AD412D"/>
          <w:p w:rsidR="00AC2914" w:rsidRDefault="00AC2914" w:rsidP="00AD412D">
            <w:r w:rsidRPr="008262FC">
              <w:t xml:space="preserve">2. Explicar la evolución y expansión de la monarquía hispánica durante el siglo XVI, diferenciando los reinados de Carlos I y Felipe II.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8262FC">
              <w:t xml:space="preserve">3. Explicar las causas y consecuencias de la decadencia de la monarquía hispánica en el siglo XVII, relacionando los problemas internos, la política exterior y la crisis económica y demográfica. </w:t>
            </w:r>
          </w:p>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AD412D">
            <w:r w:rsidRPr="008262FC">
              <w:t>4. Reconocer las grandes aportaciones culturales y artísticas del Siglo de Oro español, extrayendo información de interés en fuentes primarias y secundarias (en bibliotecas, Internet, etc.).</w:t>
            </w:r>
          </w:p>
        </w:tc>
        <w:tc>
          <w:tcPr>
            <w:tcW w:w="4111" w:type="dxa"/>
          </w:tcPr>
          <w:p w:rsidR="00AC2914" w:rsidRDefault="00AC2914" w:rsidP="00AD412D">
            <w:r w:rsidRPr="008262FC">
              <w:lastRenderedPageBreak/>
              <w:t xml:space="preserve">1.1. Define el concepto de “unión dinástica” aplicado a Castilla y Aragón en tiempos de los Reyes Católicos y describe las características del nuevo Estado. </w:t>
            </w:r>
          </w:p>
          <w:p w:rsidR="00AC2914" w:rsidRDefault="00AC2914" w:rsidP="00AD412D">
            <w:r w:rsidRPr="008262FC">
              <w:t xml:space="preserve">1.2. Explica las causas y consecuencias de los hechos más relevantes de 1492. </w:t>
            </w:r>
          </w:p>
          <w:p w:rsidR="00AC2914" w:rsidRDefault="00AC2914" w:rsidP="00AD412D">
            <w:r w:rsidRPr="008262FC">
              <w:t xml:space="preserve">1.3. Analiza las relaciones de los Reyes Católicos con Portugal y los objetivos que perseguían. </w:t>
            </w:r>
          </w:p>
          <w:p w:rsidR="00AC2914" w:rsidRDefault="00AC2914" w:rsidP="00AD412D">
            <w:r w:rsidRPr="008262FC">
              <w:t xml:space="preserve">2.1. Compara los imperios territoriales de Carlos I y el de Felipe II, y explica los diferentes problemas que acarrearon. </w:t>
            </w:r>
          </w:p>
          <w:p w:rsidR="00AC2914" w:rsidRDefault="00AC2914" w:rsidP="00AD412D">
            <w:r w:rsidRPr="008262FC">
              <w:t xml:space="preserve">2.2. Explica la expansión colonial en América y el Pacífico durante el siglo XVI. </w:t>
            </w:r>
          </w:p>
          <w:p w:rsidR="00AC2914" w:rsidRDefault="00AC2914" w:rsidP="00AD412D">
            <w:r w:rsidRPr="008262FC">
              <w:t xml:space="preserve">2.3. Analiza la política respecto a América en el siglo XVI y sus consecuencias para España, Europa y la población americana. </w:t>
            </w:r>
          </w:p>
          <w:p w:rsidR="00AC2914" w:rsidRDefault="00AC2914" w:rsidP="00AD412D">
            <w:r w:rsidRPr="008262FC">
              <w:t xml:space="preserve">2.4 Representa una línea del tiempo desde 1474 hasta 1700, situando en ella los principales acontecimientos históricos. </w:t>
            </w:r>
          </w:p>
          <w:p w:rsidR="00AC2914" w:rsidRDefault="00AC2914" w:rsidP="00AD412D">
            <w:r w:rsidRPr="008262FC">
              <w:t xml:space="preserve">3.1. Describe la práctica del valimiento y sus efectos en la crisis de la monarquía. </w:t>
            </w:r>
          </w:p>
          <w:p w:rsidR="00AC2914" w:rsidRDefault="00AC2914" w:rsidP="00AD412D">
            <w:r w:rsidRPr="008262FC">
              <w:t xml:space="preserve">3.2. Explica los principales proyectos de reforma del Conde Duque de Olivares. </w:t>
            </w:r>
          </w:p>
          <w:p w:rsidR="00AC2914" w:rsidRDefault="00AC2914" w:rsidP="00AD412D">
            <w:r w:rsidRPr="008262FC">
              <w:t xml:space="preserve">3.3. Analiza las causas de la guerra de los Treinta Años, y sus consecuencias para la monarquía hispánica y para Europa. </w:t>
            </w:r>
          </w:p>
          <w:p w:rsidR="00AC2914" w:rsidRDefault="00AC2914" w:rsidP="00AD412D">
            <w:r w:rsidRPr="008262FC">
              <w:lastRenderedPageBreak/>
              <w:t xml:space="preserve">3.4. Compara y comenta las rebeliones de Cataluña y Portugal de 1640. </w:t>
            </w:r>
          </w:p>
          <w:p w:rsidR="00AC2914" w:rsidRDefault="00AC2914" w:rsidP="00AD412D">
            <w:r w:rsidRPr="008262FC">
              <w:t xml:space="preserve">3.5. Explica los principales factores de la crisis demográfica y económica del siglo XVII, y sus consecuencias. </w:t>
            </w:r>
          </w:p>
          <w:p w:rsidR="00AC2914" w:rsidRPr="00544810" w:rsidRDefault="00AC2914" w:rsidP="00AD412D">
            <w:r w:rsidRPr="008262FC">
              <w:t>4.1. Busca información de interés (en libros o Internet) y elabora una breve exposición sobre los siguientes pintores del Siglo de Oro español: El Greco, Ribera, Zurbarán, Velázquez y Murillo</w:t>
            </w:r>
          </w:p>
        </w:tc>
        <w:tc>
          <w:tcPr>
            <w:tcW w:w="3971" w:type="dxa"/>
          </w:tcPr>
          <w:p w:rsidR="00AC2914" w:rsidRDefault="00AC2914" w:rsidP="00AD412D">
            <w:r>
              <w:lastRenderedPageBreak/>
              <w:t xml:space="preserve">Prueba </w:t>
            </w:r>
            <w:proofErr w:type="gramStart"/>
            <w:r>
              <w:t>Escrita :</w:t>
            </w:r>
            <w:proofErr w:type="gramEnd"/>
            <w:r>
              <w:t xml:space="preserve"> Reyes Católicos. Siglos XVI-XVII (10%)</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AD412D"/>
        </w:tc>
      </w:tr>
      <w:tr w:rsidR="00AC2914">
        <w:tc>
          <w:tcPr>
            <w:tcW w:w="2943" w:type="dxa"/>
          </w:tcPr>
          <w:p w:rsidR="00AC2914" w:rsidRPr="0083409E" w:rsidRDefault="00AC2914" w:rsidP="0083409E">
            <w:pPr>
              <w:jc w:val="center"/>
              <w:outlineLvl w:val="0"/>
              <w:rPr>
                <w:b/>
                <w:bCs/>
              </w:rPr>
            </w:pPr>
            <w:r w:rsidRPr="0083409E">
              <w:rPr>
                <w:b/>
                <w:bCs/>
              </w:rPr>
              <w:lastRenderedPageBreak/>
              <w:t xml:space="preserve"> </w:t>
            </w:r>
            <w:r>
              <w:rPr>
                <w:b/>
                <w:bCs/>
              </w:rPr>
              <w:t>Contenidos</w:t>
            </w:r>
          </w:p>
        </w:tc>
        <w:tc>
          <w:tcPr>
            <w:tcW w:w="3119" w:type="dxa"/>
          </w:tcPr>
          <w:p w:rsidR="00AC2914" w:rsidRPr="0083409E" w:rsidRDefault="00AC2914" w:rsidP="0083409E">
            <w:pPr>
              <w:jc w:val="center"/>
              <w:outlineLvl w:val="0"/>
              <w:rPr>
                <w:b/>
                <w:bCs/>
              </w:rPr>
            </w:pPr>
            <w:r w:rsidRPr="0083409E">
              <w:rPr>
                <w:b/>
                <w:bCs/>
              </w:rPr>
              <w:t>Criterios de evaluación</w:t>
            </w:r>
          </w:p>
        </w:tc>
        <w:tc>
          <w:tcPr>
            <w:tcW w:w="4111" w:type="dxa"/>
          </w:tcPr>
          <w:p w:rsidR="00AC2914" w:rsidRPr="0083409E" w:rsidRDefault="00AC2914" w:rsidP="0083409E">
            <w:pPr>
              <w:jc w:val="center"/>
              <w:outlineLvl w:val="0"/>
              <w:rPr>
                <w:b/>
                <w:bCs/>
              </w:rPr>
            </w:pPr>
            <w:r w:rsidRPr="0083409E">
              <w:rPr>
                <w:b/>
                <w:bCs/>
              </w:rPr>
              <w:t>Estándares de aprendizaje/Competencias clave (letra)</w:t>
            </w:r>
          </w:p>
        </w:tc>
        <w:tc>
          <w:tcPr>
            <w:tcW w:w="3971" w:type="dxa"/>
          </w:tcPr>
          <w:p w:rsidR="00AC2914" w:rsidRPr="0083409E" w:rsidRDefault="00AC2914" w:rsidP="0083409E">
            <w:pPr>
              <w:jc w:val="center"/>
              <w:outlineLvl w:val="0"/>
              <w:rPr>
                <w:b/>
                <w:bCs/>
              </w:rPr>
            </w:pPr>
            <w:r w:rsidRPr="0083409E">
              <w:rPr>
                <w:b/>
                <w:bCs/>
              </w:rPr>
              <w:t>Instrumentos de evaluación y criterios de calificación</w:t>
            </w:r>
          </w:p>
        </w:tc>
      </w:tr>
      <w:tr w:rsidR="00AC2914">
        <w:tc>
          <w:tcPr>
            <w:tcW w:w="14144" w:type="dxa"/>
            <w:gridSpan w:val="4"/>
          </w:tcPr>
          <w:p w:rsidR="00AC2914" w:rsidRPr="0083409E" w:rsidRDefault="00AC2914" w:rsidP="0083409E">
            <w:pPr>
              <w:jc w:val="center"/>
              <w:outlineLvl w:val="0"/>
              <w:rPr>
                <w:b/>
                <w:bCs/>
              </w:rPr>
            </w:pPr>
            <w:r w:rsidRPr="0083409E">
              <w:rPr>
                <w:b/>
                <w:bCs/>
              </w:rPr>
              <w:t xml:space="preserve">Primer trimestre. </w:t>
            </w:r>
          </w:p>
          <w:p w:rsidR="00AC2914" w:rsidRPr="0083409E" w:rsidRDefault="00AC2914" w:rsidP="0083409E">
            <w:pPr>
              <w:jc w:val="center"/>
              <w:outlineLvl w:val="0"/>
              <w:rPr>
                <w:b/>
                <w:bCs/>
              </w:rPr>
            </w:pPr>
            <w:r w:rsidRPr="0083409E">
              <w:rPr>
                <w:b/>
                <w:bCs/>
              </w:rPr>
              <w:t>Bloque 4. España en la órbita francesa: el reformismo de los primeros Borbones (1700-1788)</w:t>
            </w:r>
          </w:p>
        </w:tc>
      </w:tr>
      <w:tr w:rsidR="00AC2914">
        <w:tc>
          <w:tcPr>
            <w:tcW w:w="2943" w:type="dxa"/>
          </w:tcPr>
          <w:p w:rsidR="00AC2914" w:rsidRDefault="00AC2914" w:rsidP="00AD412D">
            <w:r w:rsidRPr="008262FC">
              <w:t xml:space="preserve">Cambio dinástico y Guerra de Sucesión: una contienda civil y europea; </w:t>
            </w:r>
            <w:smartTag w:uri="urn:schemas-microsoft-com:office:smarttags" w:element="PersonName">
              <w:smartTagPr>
                <w:attr w:name="ProductID" w:val="la Paz"/>
              </w:smartTagPr>
              <w:r w:rsidRPr="008262FC">
                <w:t>la Paz</w:t>
              </w:r>
            </w:smartTag>
            <w:r w:rsidRPr="008262FC">
              <w:t xml:space="preserve"> de Utrecht y el nuevo equilibrio europeo; los Pactos de Familia con Francia. Las reformas institucionales: el nuevo modelo de Estado; la administración en América; </w:t>
            </w:r>
            <w:smartTag w:uri="urn:schemas-microsoft-com:office:smarttags" w:element="PersonName">
              <w:smartTagPr>
                <w:attr w:name="ProductID" w:val="la Hacienda Real"/>
              </w:smartTagPr>
              <w:r w:rsidRPr="008262FC">
                <w:t>la Hacienda Real</w:t>
              </w:r>
            </w:smartTag>
            <w:r w:rsidRPr="008262FC">
              <w:t xml:space="preserve">; las relaciones Iglesia-Estado. La economía y la política económica: la recuperación demográfica; los problemas de la agricultura, la industria y el comercio; la liberalización del comercio con América; el despegue económico de Cataluña. </w:t>
            </w:r>
          </w:p>
          <w:p w:rsidR="00AC2914" w:rsidRPr="0083409E" w:rsidRDefault="00AC2914" w:rsidP="00AD412D">
            <w:pPr>
              <w:rPr>
                <w:b/>
                <w:bCs/>
                <w:sz w:val="22"/>
                <w:szCs w:val="22"/>
              </w:rPr>
            </w:pPr>
            <w:smartTag w:uri="urn:schemas-microsoft-com:office:smarttags" w:element="PersonName">
              <w:smartTagPr>
                <w:attr w:name="ProductID" w:val="La Ilustración"/>
              </w:smartTagPr>
              <w:r w:rsidRPr="008262FC">
                <w:t>La Ilustración</w:t>
              </w:r>
            </w:smartTag>
            <w:r w:rsidRPr="008262FC">
              <w:t xml:space="preserve"> en España: proyectistas, novadores e ilustrados; el despotismo ilustrado; el nuevo concepto de educación; las Sociedades </w:t>
            </w:r>
            <w:r w:rsidRPr="008262FC">
              <w:lastRenderedPageBreak/>
              <w:t>Económicas de Amigos del País; la prensa periódica</w:t>
            </w:r>
          </w:p>
        </w:tc>
        <w:tc>
          <w:tcPr>
            <w:tcW w:w="3119" w:type="dxa"/>
          </w:tcPr>
          <w:p w:rsidR="00AC2914" w:rsidRPr="0083409E" w:rsidRDefault="00AC2914" w:rsidP="00AD412D">
            <w:pPr>
              <w:rPr>
                <w:color w:val="000000"/>
              </w:rPr>
            </w:pPr>
            <w:r w:rsidRPr="0083409E">
              <w:rPr>
                <w:color w:val="000000"/>
              </w:rPr>
              <w:lastRenderedPageBreak/>
              <w:t xml:space="preserve">1. Analizar </w:t>
            </w:r>
            <w:smartTag w:uri="urn:schemas-microsoft-com:office:smarttags" w:element="PersonName">
              <w:smartTagPr>
                <w:attr w:name="ProductID" w:val="la Guerra"/>
              </w:smartTagPr>
              <w:r w:rsidRPr="0083409E">
                <w:rPr>
                  <w:color w:val="000000"/>
                </w:rPr>
                <w:t>la Guerra</w:t>
              </w:r>
            </w:smartTag>
            <w:r w:rsidRPr="0083409E">
              <w:rPr>
                <w:color w:val="000000"/>
              </w:rPr>
              <w:t xml:space="preserve"> de Sucesión española como contienda civil y europea, explicando sus consecuencias para la política exterior española y el nuevo orden internacional. </w:t>
            </w:r>
          </w:p>
          <w:p w:rsidR="00AC2914" w:rsidRPr="0083409E" w:rsidRDefault="00AC2914" w:rsidP="00AD412D">
            <w:pPr>
              <w:rPr>
                <w:color w:val="000000"/>
              </w:rPr>
            </w:pPr>
          </w:p>
          <w:p w:rsidR="00AC2914" w:rsidRPr="0083409E" w:rsidRDefault="00AC2914" w:rsidP="00AD412D">
            <w:pPr>
              <w:rPr>
                <w:color w:val="000000"/>
              </w:rPr>
            </w:pPr>
          </w:p>
          <w:p w:rsidR="00AC2914" w:rsidRPr="0083409E" w:rsidRDefault="00AC2914" w:rsidP="00AD412D">
            <w:pPr>
              <w:rPr>
                <w:color w:val="000000"/>
              </w:rPr>
            </w:pPr>
          </w:p>
          <w:p w:rsidR="00AC2914" w:rsidRPr="0083409E" w:rsidRDefault="00AC2914" w:rsidP="00AD412D">
            <w:pPr>
              <w:rPr>
                <w:color w:val="000000"/>
              </w:rPr>
            </w:pPr>
            <w:r w:rsidRPr="0083409E">
              <w:rPr>
                <w:color w:val="000000"/>
              </w:rPr>
              <w:t xml:space="preserve">2. Describir las características del nuevo modelo de Estado, especificando el alcance de las reformas promovidas por los primeros monarcas de la dinastía borbónica. </w:t>
            </w:r>
          </w:p>
          <w:p w:rsidR="00AC2914" w:rsidRPr="0083409E" w:rsidRDefault="00AC2914" w:rsidP="00AD412D">
            <w:pPr>
              <w:rPr>
                <w:color w:val="000000"/>
              </w:rPr>
            </w:pPr>
          </w:p>
          <w:p w:rsidR="00AC2914" w:rsidRPr="0083409E" w:rsidRDefault="00AC2914" w:rsidP="00AD412D">
            <w:pPr>
              <w:rPr>
                <w:color w:val="000000"/>
              </w:rPr>
            </w:pPr>
          </w:p>
          <w:p w:rsidR="00AC2914" w:rsidRPr="0083409E" w:rsidRDefault="00AC2914" w:rsidP="00AD412D">
            <w:pPr>
              <w:rPr>
                <w:color w:val="000000"/>
              </w:rPr>
            </w:pPr>
          </w:p>
          <w:p w:rsidR="00AC2914" w:rsidRPr="0083409E" w:rsidRDefault="00AC2914" w:rsidP="00AD412D">
            <w:pPr>
              <w:rPr>
                <w:color w:val="000000"/>
              </w:rPr>
            </w:pPr>
          </w:p>
          <w:p w:rsidR="00AC2914" w:rsidRPr="0083409E" w:rsidRDefault="00AC2914" w:rsidP="00AD412D">
            <w:pPr>
              <w:rPr>
                <w:color w:val="000000"/>
              </w:rPr>
            </w:pPr>
          </w:p>
          <w:p w:rsidR="00AC2914" w:rsidRPr="0083409E" w:rsidRDefault="00AC2914" w:rsidP="00AD412D">
            <w:pPr>
              <w:rPr>
                <w:color w:val="000000"/>
              </w:rPr>
            </w:pPr>
            <w:r w:rsidRPr="0083409E">
              <w:rPr>
                <w:color w:val="000000"/>
              </w:rPr>
              <w:t xml:space="preserve">3. Comentar la situación inicial de los diferentes sectores económicos, </w:t>
            </w:r>
            <w:r w:rsidRPr="0083409E">
              <w:rPr>
                <w:color w:val="000000"/>
              </w:rPr>
              <w:lastRenderedPageBreak/>
              <w:t xml:space="preserve">detallando los cambios introducidos y los objetivos de la nueva política económica. </w:t>
            </w:r>
          </w:p>
          <w:p w:rsidR="00AC2914" w:rsidRPr="0083409E" w:rsidRDefault="00AC2914" w:rsidP="00AD412D">
            <w:pPr>
              <w:rPr>
                <w:color w:val="000000"/>
              </w:rPr>
            </w:pPr>
          </w:p>
          <w:p w:rsidR="00AC2914" w:rsidRPr="0083409E" w:rsidRDefault="00AC2914" w:rsidP="00AD412D">
            <w:pPr>
              <w:rPr>
                <w:color w:val="000000"/>
              </w:rPr>
            </w:pPr>
          </w:p>
          <w:p w:rsidR="00AC2914" w:rsidRPr="0083409E" w:rsidRDefault="00AC2914" w:rsidP="00AD412D">
            <w:pPr>
              <w:rPr>
                <w:color w:val="000000"/>
              </w:rPr>
            </w:pPr>
          </w:p>
          <w:p w:rsidR="00AC2914" w:rsidRPr="0083409E" w:rsidRDefault="00AC2914" w:rsidP="00AD412D">
            <w:pPr>
              <w:rPr>
                <w:color w:val="000000"/>
              </w:rPr>
            </w:pPr>
            <w:r w:rsidRPr="0083409E">
              <w:rPr>
                <w:color w:val="000000"/>
              </w:rPr>
              <w:t xml:space="preserve">4. Explicar el despegue económico de Cataluña, comparándolo con la evolución económica del resto de España. </w:t>
            </w:r>
          </w:p>
          <w:p w:rsidR="00AC2914" w:rsidRPr="00CD292C" w:rsidRDefault="00AC2914" w:rsidP="00AD412D">
            <w:r w:rsidRPr="0083409E">
              <w:rPr>
                <w:color w:val="000000"/>
              </w:rPr>
              <w:t>5. Exponer los conceptos fundamentales del pensamiento ilustrado, identificando sus cauces de difusión.</w:t>
            </w:r>
          </w:p>
        </w:tc>
        <w:tc>
          <w:tcPr>
            <w:tcW w:w="4111" w:type="dxa"/>
          </w:tcPr>
          <w:p w:rsidR="00AC2914" w:rsidRDefault="00AC2914" w:rsidP="00AD412D">
            <w:r w:rsidRPr="008262FC">
              <w:lastRenderedPageBreak/>
              <w:t xml:space="preserve">1.1. Explica las causas de </w:t>
            </w:r>
            <w:smartTag w:uri="urn:schemas-microsoft-com:office:smarttags" w:element="PersonName">
              <w:smartTagPr>
                <w:attr w:name="ProductID" w:val="la Guerra"/>
              </w:smartTagPr>
              <w:r w:rsidRPr="008262FC">
                <w:t>la Guerra</w:t>
              </w:r>
            </w:smartTag>
            <w:r w:rsidRPr="008262FC">
              <w:t xml:space="preserve"> de Sucesión Española y la composición de los bandos en conflicto. </w:t>
            </w:r>
          </w:p>
          <w:p w:rsidR="00AC2914" w:rsidRDefault="00AC2914" w:rsidP="00AD412D">
            <w:r w:rsidRPr="008262FC">
              <w:t xml:space="preserve">1.2. Representa una línea del tiempo desde 1700 hasta 1788, situando en ella los principales acontecimientos históricos. </w:t>
            </w:r>
          </w:p>
          <w:p w:rsidR="00AC2914" w:rsidRDefault="00AC2914" w:rsidP="00AD412D">
            <w:r w:rsidRPr="008262FC">
              <w:t xml:space="preserve">1.3. Detalla las características del nuevo orden europeo surgido de </w:t>
            </w:r>
            <w:smartTag w:uri="urn:schemas-microsoft-com:office:smarttags" w:element="PersonName">
              <w:smartTagPr>
                <w:attr w:name="ProductID" w:val="la Paz"/>
              </w:smartTagPr>
              <w:r w:rsidRPr="008262FC">
                <w:t>la Paz</w:t>
              </w:r>
            </w:smartTag>
            <w:r w:rsidRPr="008262FC">
              <w:t xml:space="preserve"> de Utrecht y el papel de España en él. </w:t>
            </w:r>
          </w:p>
          <w:p w:rsidR="00AC2914" w:rsidRDefault="00AC2914" w:rsidP="00AD412D">
            <w:r w:rsidRPr="008262FC">
              <w:t xml:space="preserve">2.1. Define qué fueron los Decretos de Nueva Planta y explica su importancia en la configuración del nuevo Estado borbónico. </w:t>
            </w:r>
          </w:p>
          <w:p w:rsidR="00AC2914" w:rsidRDefault="00AC2914" w:rsidP="00AD412D">
            <w:r w:rsidRPr="008262FC">
              <w:t xml:space="preserve">2.2. Elabora un esquema comparativo del modelo político de los Austrias y el de los Borbones. </w:t>
            </w:r>
          </w:p>
          <w:p w:rsidR="00AC2914" w:rsidRDefault="00AC2914" w:rsidP="00AD412D">
            <w:r w:rsidRPr="008262FC">
              <w:t xml:space="preserve">2.3. Explica las medidas que adoptaron o proyectaron los primeros Borbones para sanear </w:t>
            </w:r>
            <w:smartTag w:uri="urn:schemas-microsoft-com:office:smarttags" w:element="PersonName">
              <w:smartTagPr>
                <w:attr w:name="ProductID" w:val="la Hacienda Real."/>
              </w:smartTagPr>
              <w:r w:rsidRPr="008262FC">
                <w:t>la Hacienda Real.</w:t>
              </w:r>
            </w:smartTag>
            <w:r w:rsidRPr="008262FC">
              <w:t xml:space="preserve"> </w:t>
            </w:r>
          </w:p>
          <w:p w:rsidR="00AC2914" w:rsidRDefault="00AC2914" w:rsidP="00AD412D">
            <w:r w:rsidRPr="008262FC">
              <w:t xml:space="preserve">2.4. Describe las relaciones Iglesia-Estado y las causas de la expulsión de los jesuitas. </w:t>
            </w:r>
          </w:p>
          <w:p w:rsidR="00AC2914" w:rsidRDefault="00AC2914" w:rsidP="00AD412D">
            <w:r w:rsidRPr="008262FC">
              <w:t xml:space="preserve">3.1. Compara la evolución demográfica del siglo XVIII con la de la centuria anterior. </w:t>
            </w:r>
          </w:p>
          <w:p w:rsidR="00AC2914" w:rsidRDefault="00AC2914" w:rsidP="00AD412D">
            <w:r w:rsidRPr="008262FC">
              <w:lastRenderedPageBreak/>
              <w:t xml:space="preserve">3.2. Desarrolla los principales problemas de la agricultura y las medidas impulsadas por Carlos III en este sector. </w:t>
            </w:r>
          </w:p>
          <w:p w:rsidR="00AC2914" w:rsidRDefault="00AC2914" w:rsidP="00AD412D">
            <w:r w:rsidRPr="008262FC">
              <w:t xml:space="preserve">3.3. Explica la política industrial de la monarquía y las medidas adoptadas respecto al comercio con América. </w:t>
            </w:r>
          </w:p>
          <w:p w:rsidR="00AC2914" w:rsidRDefault="00AC2914" w:rsidP="00AD412D">
            <w:r w:rsidRPr="008262FC">
              <w:t xml:space="preserve">4.1. Especifica las causas del despegue económico de Cataluña en el siglo XVIII. </w:t>
            </w:r>
          </w:p>
          <w:p w:rsidR="00AC2914" w:rsidRDefault="00AC2914" w:rsidP="00AD412D"/>
          <w:p w:rsidR="00AC2914" w:rsidRDefault="00AC2914" w:rsidP="00AD412D"/>
          <w:p w:rsidR="00AC2914" w:rsidRDefault="00AC2914" w:rsidP="00AD412D">
            <w:r w:rsidRPr="008262FC">
              <w:t xml:space="preserve">5.1. Comenta las ideas fundamentales de </w:t>
            </w:r>
            <w:smartTag w:uri="urn:schemas-microsoft-com:office:smarttags" w:element="PersonName">
              <w:smartTagPr>
                <w:attr w:name="ProductID" w:val="La Ilustración"/>
              </w:smartTagPr>
              <w:r w:rsidRPr="008262FC">
                <w:t>la Ilustración</w:t>
              </w:r>
            </w:smartTag>
            <w:r w:rsidRPr="008262FC">
              <w:t xml:space="preserve"> y define el concepto de despotismo ilustrado. </w:t>
            </w:r>
          </w:p>
          <w:p w:rsidR="00AC2914" w:rsidRPr="003D6776" w:rsidRDefault="00AC2914" w:rsidP="00AD412D">
            <w:r w:rsidRPr="008262FC">
              <w:t>5.2. Razona la importancia de las Sociedades Económicas del Amigos del País y de la prensa periódica en la difusión de los valores de la Ilustración</w:t>
            </w:r>
          </w:p>
        </w:tc>
        <w:tc>
          <w:tcPr>
            <w:tcW w:w="3971" w:type="dxa"/>
          </w:tcPr>
          <w:p w:rsidR="00AC2914" w:rsidRDefault="00AC2914" w:rsidP="005B3D47">
            <w:pPr>
              <w:jc w:val="both"/>
              <w:outlineLvl w:val="0"/>
            </w:pPr>
            <w:r>
              <w:lastRenderedPageBreak/>
              <w:t>Prueba Escrita: El siglo XVIII</w:t>
            </w:r>
            <w:proofErr w:type="gramStart"/>
            <w:r>
              <w:t>:,</w:t>
            </w:r>
            <w:proofErr w:type="gramEnd"/>
            <w:r>
              <w:t xml:space="preserve"> Ilustración, Despotismo ilustrado.  (10%)</w:t>
            </w: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Pr="00401414" w:rsidRDefault="00AC2914" w:rsidP="005B3D47">
            <w:pPr>
              <w:jc w:val="both"/>
              <w:outlineLvl w:val="0"/>
            </w:pPr>
          </w:p>
        </w:tc>
      </w:tr>
    </w:tbl>
    <w:p w:rsidR="00AC2914" w:rsidRPr="00FF24AE" w:rsidRDefault="00AC2914" w:rsidP="005352B3">
      <w:pPr>
        <w:rPr>
          <w:b/>
          <w:bCs/>
          <w:vanish/>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62"/>
        <w:gridCol w:w="3119"/>
        <w:gridCol w:w="4111"/>
        <w:gridCol w:w="3971"/>
      </w:tblGrid>
      <w:tr w:rsidR="00AC2914">
        <w:tc>
          <w:tcPr>
            <w:tcW w:w="14144" w:type="dxa"/>
            <w:gridSpan w:val="5"/>
          </w:tcPr>
          <w:p w:rsidR="00AC2914" w:rsidRPr="0083409E" w:rsidRDefault="00AC2914" w:rsidP="0083409E">
            <w:pPr>
              <w:jc w:val="center"/>
              <w:rPr>
                <w:b/>
                <w:bCs/>
              </w:rPr>
            </w:pPr>
            <w:r w:rsidRPr="0083409E">
              <w:rPr>
                <w:b/>
                <w:bCs/>
              </w:rPr>
              <w:t xml:space="preserve">Segundo trimestre. </w:t>
            </w:r>
          </w:p>
          <w:p w:rsidR="00AC2914" w:rsidRPr="0083409E" w:rsidRDefault="00AC2914" w:rsidP="0083409E">
            <w:pPr>
              <w:jc w:val="center"/>
              <w:rPr>
                <w:b/>
                <w:bCs/>
              </w:rPr>
            </w:pPr>
            <w:r w:rsidRPr="0083409E">
              <w:rPr>
                <w:b/>
                <w:bCs/>
              </w:rPr>
              <w:t>Bloque 5. La crisis del Antiguo Régimen (1788-1833): Liberalismo frente a Absolutismo</w:t>
            </w:r>
          </w:p>
        </w:tc>
      </w:tr>
      <w:tr w:rsidR="00AC2914" w:rsidRPr="00544810">
        <w:tc>
          <w:tcPr>
            <w:tcW w:w="2943" w:type="dxa"/>
            <w:gridSpan w:val="2"/>
          </w:tcPr>
          <w:p w:rsidR="00AC2914" w:rsidRDefault="00AC2914" w:rsidP="00AD412D">
            <w:r w:rsidRPr="008262FC">
              <w:t xml:space="preserve">El impacto de </w:t>
            </w:r>
            <w:smartTag w:uri="urn:schemas-microsoft-com:office:smarttags" w:element="PersonName">
              <w:smartTagPr>
                <w:attr w:name="ProductID" w:val="la Revolución Francesa"/>
              </w:smartTagPr>
              <w:r w:rsidRPr="008262FC">
                <w:t>la Revolución Francesa</w:t>
              </w:r>
            </w:smartTag>
            <w:r w:rsidRPr="008262FC">
              <w:t xml:space="preserve">: las relaciones entre España y Francia; </w:t>
            </w:r>
            <w:smartTag w:uri="urn:schemas-microsoft-com:office:smarttags" w:element="PersonName">
              <w:smartTagPr>
                <w:attr w:name="ProductID" w:val="la Guerra"/>
              </w:smartTagPr>
              <w:r w:rsidRPr="008262FC">
                <w:t>la Guerra</w:t>
              </w:r>
            </w:smartTag>
            <w:r w:rsidRPr="008262FC">
              <w:t xml:space="preserve"> de </w:t>
            </w:r>
            <w:smartTag w:uri="urn:schemas-microsoft-com:office:smarttags" w:element="PersonName">
              <w:smartTagPr>
                <w:attr w:name="ProductID" w:val="la Independencia"/>
              </w:smartTagPr>
              <w:r w:rsidRPr="008262FC">
                <w:t>la Independencia</w:t>
              </w:r>
            </w:smartTag>
            <w:r w:rsidRPr="008262FC">
              <w:t xml:space="preserve">; el primer intento de revolución liberal, las Cortes de Cádiz y </w:t>
            </w:r>
            <w:smartTag w:uri="urn:schemas-microsoft-com:office:smarttags" w:element="PersonName">
              <w:smartTagPr>
                <w:attr w:name="ProductID" w:val="la Constitución"/>
              </w:smartTagPr>
              <w:r w:rsidRPr="008262FC">
                <w:t>la Constitución</w:t>
              </w:r>
            </w:smartTag>
            <w:r w:rsidRPr="008262FC">
              <w:t xml:space="preserve"> de 1812. </w:t>
            </w:r>
          </w:p>
          <w:p w:rsidR="00AC2914" w:rsidRDefault="00AC2914" w:rsidP="00AD412D">
            <w:r w:rsidRPr="008262FC">
              <w:t xml:space="preserve">El reinado de Fernando VII: la restauración del absolutismo; el Trienio liberal; la reacción absolutista. </w:t>
            </w:r>
          </w:p>
          <w:p w:rsidR="00AC2914" w:rsidRDefault="00AC2914" w:rsidP="00AD412D">
            <w:r w:rsidRPr="008262FC">
              <w:t xml:space="preserve">La emancipación de </w:t>
            </w:r>
            <w:smartTag w:uri="urn:schemas-microsoft-com:office:smarttags" w:element="PersonName">
              <w:smartTagPr>
                <w:attr w:name="ProductID" w:val="la América"/>
              </w:smartTagPr>
              <w:r w:rsidRPr="008262FC">
                <w:t>la América</w:t>
              </w:r>
            </w:smartTag>
            <w:r w:rsidRPr="008262FC">
              <w:t xml:space="preserve"> española: el protagonismo criollo; las fases del proceso; las repercusiones para España. </w:t>
            </w:r>
          </w:p>
          <w:p w:rsidR="00AC2914" w:rsidRPr="0083409E" w:rsidRDefault="00AC2914" w:rsidP="00AD412D">
            <w:pPr>
              <w:rPr>
                <w:sz w:val="22"/>
                <w:szCs w:val="22"/>
              </w:rPr>
            </w:pPr>
            <w:r w:rsidRPr="008262FC">
              <w:t>La obra de Goya como testimonio de la época.</w:t>
            </w:r>
          </w:p>
        </w:tc>
        <w:tc>
          <w:tcPr>
            <w:tcW w:w="3119" w:type="dxa"/>
          </w:tcPr>
          <w:p w:rsidR="00AC2914" w:rsidRDefault="00AC2914" w:rsidP="00AD412D">
            <w:r w:rsidRPr="008262FC">
              <w:t xml:space="preserve">1. Analizar las relaciones entre España y Francia desde </w:t>
            </w:r>
            <w:smartTag w:uri="urn:schemas-microsoft-com:office:smarttags" w:element="PersonName">
              <w:smartTagPr>
                <w:attr w:name="ProductID" w:val="la Revolución Francesa"/>
              </w:smartTagPr>
              <w:r w:rsidRPr="008262FC">
                <w:t>la Revolución Francesa</w:t>
              </w:r>
            </w:smartTag>
            <w:r w:rsidRPr="008262FC">
              <w:t xml:space="preserve"> hasta </w:t>
            </w:r>
            <w:smartTag w:uri="urn:schemas-microsoft-com:office:smarttags" w:element="PersonName">
              <w:smartTagPr>
                <w:attr w:name="ProductID" w:val="la Guerra"/>
              </w:smartTagPr>
              <w:r w:rsidRPr="008262FC">
                <w:t>la Guerra</w:t>
              </w:r>
            </w:smartTag>
            <w:r w:rsidRPr="008262FC">
              <w:t xml:space="preserve"> de </w:t>
            </w:r>
            <w:smartTag w:uri="urn:schemas-microsoft-com:office:smarttags" w:element="PersonName">
              <w:smartTagPr>
                <w:attr w:name="ProductID" w:val="la Independencia"/>
              </w:smartTagPr>
              <w:r w:rsidRPr="008262FC">
                <w:t>la Independencia</w:t>
              </w:r>
            </w:smartTag>
            <w:r w:rsidRPr="008262FC">
              <w:t xml:space="preserve">, especificando en cada fase los principales acontecimientos y sus repercusiones para España. </w:t>
            </w:r>
          </w:p>
          <w:p w:rsidR="00AC2914" w:rsidRDefault="00AC2914" w:rsidP="00AD412D">
            <w:r w:rsidRPr="008262FC">
              <w:t xml:space="preserve">2. Comentar la labor legisladora de las Cortes de Cádiz, relacionándola con el ideario del liberalismo. </w:t>
            </w:r>
          </w:p>
          <w:p w:rsidR="00AC2914" w:rsidRDefault="00AC2914" w:rsidP="00AD412D"/>
          <w:p w:rsidR="00AC2914" w:rsidRDefault="00AC2914" w:rsidP="00AD412D">
            <w:r w:rsidRPr="008262FC">
              <w:t xml:space="preserve">3. Describir las fases del reinado de Fernando VII, explicando los principales hechos de cada una de ellas.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8262FC">
              <w:t xml:space="preserve">4. Explicar el proceso de independencia de las colonias americanas, diferenciando sus causas y fases, así como las repercusiones económicas para España. </w:t>
            </w:r>
          </w:p>
          <w:p w:rsidR="00AC2914" w:rsidRPr="00544810" w:rsidRDefault="00AC2914" w:rsidP="00AD412D">
            <w:r w:rsidRPr="008262FC">
              <w:t>5. Relacionar las pinturas y grabados de Goya con los acontecimientos de este periodo, identificando en ellas el reflejo de la situación y los acontecimientos contemporáneos.</w:t>
            </w:r>
          </w:p>
        </w:tc>
        <w:tc>
          <w:tcPr>
            <w:tcW w:w="4111" w:type="dxa"/>
          </w:tcPr>
          <w:p w:rsidR="00AC2914" w:rsidRDefault="00AC2914" w:rsidP="00AD412D">
            <w:r w:rsidRPr="008262FC">
              <w:lastRenderedPageBreak/>
              <w:t xml:space="preserve">1.1. Resume los cambios que experimentan las relaciones entre España y Francia desde la revolución Francesa hasta el comienzo de </w:t>
            </w:r>
            <w:smartTag w:uri="urn:schemas-microsoft-com:office:smarttags" w:element="PersonName">
              <w:smartTagPr>
                <w:attr w:name="ProductID" w:val="la Guerra"/>
              </w:smartTagPr>
              <w:r w:rsidRPr="008262FC">
                <w:t>la Guerra</w:t>
              </w:r>
            </w:smartTag>
            <w:r w:rsidRPr="008262FC">
              <w:t xml:space="preserve"> de Independencia. </w:t>
            </w:r>
          </w:p>
          <w:p w:rsidR="00AC2914" w:rsidRDefault="00AC2914" w:rsidP="00AD412D">
            <w:r w:rsidRPr="008262FC">
              <w:t xml:space="preserve">1.2. Describe </w:t>
            </w:r>
            <w:smartTag w:uri="urn:schemas-microsoft-com:office:smarttags" w:element="PersonName">
              <w:smartTagPr>
                <w:attr w:name="ProductID" w:val="la Guerra"/>
              </w:smartTagPr>
              <w:r w:rsidRPr="008262FC">
                <w:t>la Guerra</w:t>
              </w:r>
            </w:smartTag>
            <w:r w:rsidRPr="008262FC">
              <w:t xml:space="preserve"> de </w:t>
            </w:r>
            <w:smartTag w:uri="urn:schemas-microsoft-com:office:smarttags" w:element="PersonName">
              <w:smartTagPr>
                <w:attr w:name="ProductID" w:val="la Independencia"/>
              </w:smartTagPr>
              <w:r w:rsidRPr="008262FC">
                <w:t>la Independencia</w:t>
              </w:r>
            </w:smartTag>
            <w:r w:rsidRPr="008262FC">
              <w:t xml:space="preserve">: sus causas, la composición de los bandos en conflicto y el desarrollo de los acontecimientos. 2.1. Compara las Cortes de Cádiz con las cortes estamentales del Antiguo Régimen. </w:t>
            </w:r>
          </w:p>
          <w:p w:rsidR="00AC2914" w:rsidRDefault="00AC2914" w:rsidP="00AD412D">
            <w:r w:rsidRPr="008262FC">
              <w:t xml:space="preserve">2.2. Comenta las características esenciales de las Constitución de 1812. </w:t>
            </w:r>
          </w:p>
          <w:p w:rsidR="00AC2914" w:rsidRDefault="00AC2914" w:rsidP="00AD412D">
            <w:r w:rsidRPr="008262FC">
              <w:t xml:space="preserve">3.1. Detalla las fases del conflicto entre liberales y absolutistas durante el reinado de Fernando VII. </w:t>
            </w:r>
          </w:p>
          <w:p w:rsidR="00AC2914" w:rsidRDefault="00AC2914" w:rsidP="00AD412D">
            <w:r w:rsidRPr="008262FC">
              <w:t xml:space="preserve">3.2. Define el carlismo y resume su origen y los apoyos con que contaba inicialmente. </w:t>
            </w:r>
          </w:p>
          <w:p w:rsidR="00AC2914" w:rsidRDefault="00AC2914" w:rsidP="00AD412D">
            <w:r w:rsidRPr="008262FC">
              <w:t xml:space="preserve">3.3 Representa una línea del tiempo desde 1788 </w:t>
            </w:r>
            <w:r w:rsidRPr="008262FC">
              <w:lastRenderedPageBreak/>
              <w:t xml:space="preserve">hasta 1833, situando en ella los principales acontecimientos históricos. </w:t>
            </w:r>
          </w:p>
          <w:p w:rsidR="00AC2914" w:rsidRDefault="00AC2914" w:rsidP="00AD412D">
            <w:r w:rsidRPr="008262FC">
              <w:t xml:space="preserve">3.4. Representa en un esquema las diferencias, en cuanto a sistema político y estructura social, entre el Antiguo Régimen y el régimen liberal burgués. </w:t>
            </w:r>
          </w:p>
          <w:p w:rsidR="00AC2914" w:rsidRDefault="00AC2914" w:rsidP="00AD412D">
            <w:r w:rsidRPr="008262FC">
              <w:t xml:space="preserve">4.1. Explica las causas y el desarrollo del proceso de independencia de las colonias americanas. </w:t>
            </w:r>
          </w:p>
          <w:p w:rsidR="00AC2914" w:rsidRDefault="00AC2914" w:rsidP="00AD412D">
            <w:r w:rsidRPr="008262FC">
              <w:t xml:space="preserve">4.2. Especifica las repercusiones económicas para España de la independencia de las colonias americanas. </w:t>
            </w:r>
          </w:p>
          <w:p w:rsidR="00AC2914" w:rsidRPr="00544810" w:rsidRDefault="00AC2914" w:rsidP="00AD412D">
            <w:r w:rsidRPr="008262FC">
              <w:t>5.1. Busca información de interés (en libros o Internet) sobre Goya y elabora una breve exposición sobre su visión de la guerra.</w:t>
            </w:r>
          </w:p>
        </w:tc>
        <w:tc>
          <w:tcPr>
            <w:tcW w:w="3971" w:type="dxa"/>
          </w:tcPr>
          <w:p w:rsidR="00AC2914" w:rsidRDefault="00AC2914" w:rsidP="0083409E">
            <w:pPr>
              <w:jc w:val="both"/>
              <w:outlineLvl w:val="0"/>
            </w:pPr>
            <w:r>
              <w:lastRenderedPageBreak/>
              <w:t>Prueba Escrita:</w:t>
            </w:r>
            <w:r w:rsidR="00285888">
              <w:t xml:space="preserve"> </w:t>
            </w:r>
            <w:r>
              <w:t xml:space="preserve">La crisis del Antiguo Régimen en España y  </w:t>
            </w:r>
            <w:smartTag w:uri="urn:schemas-microsoft-com:office:smarttags" w:element="PersonName">
              <w:smartTagPr>
                <w:attr w:name="ProductID" w:val="La Revolución Liberal"/>
              </w:smartTagPr>
              <w:r>
                <w:t>La Revolución Liberal</w:t>
              </w:r>
            </w:smartTag>
            <w:r>
              <w:t xml:space="preserve"> en España: (10%)</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83409E">
            <w:pPr>
              <w:jc w:val="both"/>
              <w:outlineLvl w:val="0"/>
            </w:pPr>
          </w:p>
          <w:p w:rsidR="00AC2914" w:rsidRPr="00544810" w:rsidRDefault="00AC2914" w:rsidP="00AD412D"/>
        </w:tc>
      </w:tr>
      <w:tr w:rsidR="00AC2914">
        <w:tc>
          <w:tcPr>
            <w:tcW w:w="14144" w:type="dxa"/>
            <w:gridSpan w:val="5"/>
          </w:tcPr>
          <w:p w:rsidR="00AC2914" w:rsidRPr="0083409E" w:rsidRDefault="00AC2914" w:rsidP="0083409E">
            <w:pPr>
              <w:jc w:val="center"/>
              <w:rPr>
                <w:b/>
                <w:bCs/>
              </w:rPr>
            </w:pPr>
            <w:r w:rsidRPr="0083409E">
              <w:rPr>
                <w:b/>
                <w:bCs/>
              </w:rPr>
              <w:lastRenderedPageBreak/>
              <w:t xml:space="preserve">Segundo trimestre. </w:t>
            </w:r>
          </w:p>
          <w:p w:rsidR="00AC2914" w:rsidRPr="0083409E" w:rsidRDefault="00AC2914" w:rsidP="0083409E">
            <w:pPr>
              <w:jc w:val="center"/>
              <w:rPr>
                <w:b/>
                <w:bCs/>
              </w:rPr>
            </w:pPr>
            <w:r w:rsidRPr="0083409E">
              <w:rPr>
                <w:b/>
                <w:bCs/>
              </w:rPr>
              <w:t>Bloque 6. La conflictiva construcción del Estado Liberal (1833-1874)</w:t>
            </w:r>
          </w:p>
        </w:tc>
      </w:tr>
      <w:tr w:rsidR="00AC2914" w:rsidRPr="00544810">
        <w:tc>
          <w:tcPr>
            <w:tcW w:w="2943" w:type="dxa"/>
            <w:gridSpan w:val="2"/>
          </w:tcPr>
          <w:p w:rsidR="00AC2914" w:rsidRDefault="00AC2914" w:rsidP="00AD412D">
            <w:r w:rsidRPr="006F3151">
              <w:t xml:space="preserve">El carlismo como último bastión absolutista: ideario y apoyos sociales; las dos primeras guerras carlistas. </w:t>
            </w:r>
          </w:p>
          <w:p w:rsidR="00AC2914" w:rsidRDefault="00AC2914" w:rsidP="00AD412D">
            <w:r w:rsidRPr="006F3151">
              <w:t xml:space="preserve">El triunfo y consolidación del liberalismo en el reinado de Isabel II: los primeros partidos políticos; el protagonismo político de los militares; el proceso constitucional; la legislación económica de signo liberal; la nueva sociedad de clases. </w:t>
            </w:r>
          </w:p>
          <w:p w:rsidR="00AC2914" w:rsidRDefault="00AC2914" w:rsidP="00AD412D">
            <w:r w:rsidRPr="006F3151">
              <w:t xml:space="preserve">El Sexenio Democrático: la revolución de 1868 y la caída de la monarquía isabelina; la </w:t>
            </w:r>
            <w:r w:rsidRPr="006F3151">
              <w:lastRenderedPageBreak/>
              <w:t xml:space="preserve">búsqueda de alternativas políticas, la monarquía de Amadeo I, </w:t>
            </w:r>
            <w:smartTag w:uri="urn:schemas-microsoft-com:office:smarttags" w:element="PersonName">
              <w:smartTagPr>
                <w:attr w:name="ProductID" w:val="la Primera República"/>
              </w:smartTagPr>
              <w:r w:rsidRPr="006F3151">
                <w:t>la Primera República</w:t>
              </w:r>
            </w:smartTag>
            <w:r w:rsidRPr="006F3151">
              <w:t xml:space="preserve">; la guerra de Cuba, la tercera guerra carlista, la insurrección cantonal. </w:t>
            </w:r>
          </w:p>
          <w:p w:rsidR="00AC2914" w:rsidRPr="0083409E" w:rsidRDefault="00AC2914" w:rsidP="00AD412D">
            <w:pPr>
              <w:rPr>
                <w:sz w:val="22"/>
                <w:szCs w:val="22"/>
              </w:rPr>
            </w:pPr>
            <w:r w:rsidRPr="006F3151">
              <w:t xml:space="preserve">Los inicios del movimiento obrero español: las condiciones de vida de obreros y campesinos; </w:t>
            </w:r>
            <w:smartTag w:uri="urn:schemas-microsoft-com:office:smarttags" w:element="PersonName">
              <w:smartTagPr>
                <w:attr w:name="ProductID" w:val="la Asociación Internacional"/>
              </w:smartTagPr>
              <w:r w:rsidRPr="006F3151">
                <w:t>la Asociación Internacional</w:t>
              </w:r>
            </w:smartTag>
            <w:r w:rsidRPr="006F3151">
              <w:t xml:space="preserve"> de Trabajadores y el surgimiento de las corrientes anarquista y socialista.</w:t>
            </w:r>
          </w:p>
        </w:tc>
        <w:tc>
          <w:tcPr>
            <w:tcW w:w="3119" w:type="dxa"/>
          </w:tcPr>
          <w:p w:rsidR="00AC2914" w:rsidRDefault="00AC2914" w:rsidP="00AD412D">
            <w:r w:rsidRPr="006F3151">
              <w:lastRenderedPageBreak/>
              <w:t xml:space="preserve">1. Describir el fenómeno del carlismo como resistencia absolutista frente a la revolución liberal, analizando sus componentes ideológicos, sus bases sociales, su evolución en el tiempo y sus consecuencias. </w:t>
            </w:r>
          </w:p>
          <w:p w:rsidR="00AC2914" w:rsidRDefault="00AC2914" w:rsidP="00AD412D">
            <w:r w:rsidRPr="006F3151">
              <w:t xml:space="preserve">2. Analizar la transición definitiva del Antiguo Régimen al régimen liberal burgués durante el reinado de Isabel II, explicando el protagonismo de los militares y especificando los cambios políticos, económicos y sociales.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6F3151">
              <w:t xml:space="preserve">3. Explicar el proceso constitucional durante el reinado de Isabel II, relacionándolo con las diferentes corrientes ideológicas dentro del liberalismo y su lucha por el poder. </w:t>
            </w:r>
          </w:p>
          <w:p w:rsidR="00AC2914" w:rsidRDefault="00AC2914" w:rsidP="00AD412D">
            <w:r w:rsidRPr="006F3151">
              <w:t xml:space="preserve">4. Explicar el Sexenio Democrático como periodo de búsqueda de alternativas democráticas a la monarquía isabelina, especificando los grandes conflictos internos y externos que desestabilizaron al país. </w:t>
            </w:r>
          </w:p>
          <w:p w:rsidR="00AC2914" w:rsidRPr="00544810" w:rsidRDefault="00AC2914" w:rsidP="00AD412D">
            <w:r w:rsidRPr="006F3151">
              <w:t>5. Describir las condiciones de vida de las clases trabajadores y los inicios del movimiento obrero en España, relacionándolo con el desarrollo de movimiento obrero internacional.</w:t>
            </w:r>
          </w:p>
        </w:tc>
        <w:tc>
          <w:tcPr>
            <w:tcW w:w="4111" w:type="dxa"/>
          </w:tcPr>
          <w:p w:rsidR="00AC2914" w:rsidRDefault="00AC2914" w:rsidP="00AD412D">
            <w:r w:rsidRPr="006F3151">
              <w:lastRenderedPageBreak/>
              <w:t xml:space="preserve">1.1. Identifica el ámbito geográfico del carlismo y explica su ideario y apoyos sociales. </w:t>
            </w:r>
          </w:p>
          <w:p w:rsidR="00AC2914" w:rsidRDefault="00AC2914" w:rsidP="00AD412D">
            <w:r w:rsidRPr="006F3151">
              <w:t xml:space="preserve">1.2. Especifica las causas y consecuencias de las dos primeras guerras carlistas. </w:t>
            </w:r>
          </w:p>
          <w:p w:rsidR="00AC2914" w:rsidRDefault="00AC2914" w:rsidP="00AD412D">
            <w:r w:rsidRPr="006F3151">
              <w:t xml:space="preserve">1.3. Representa una línea del tiempo desde 1833 hasta 1874, situando en ella los principales acontecimientos históricos. </w:t>
            </w:r>
          </w:p>
          <w:p w:rsidR="00AC2914" w:rsidRDefault="00AC2914" w:rsidP="00AD412D">
            <w:r w:rsidRPr="006F3151">
              <w:t xml:space="preserve">2.1. Describe las características de los partidos políticos que surgieron durante el reinado de Isabel II. </w:t>
            </w:r>
          </w:p>
          <w:p w:rsidR="00AC2914" w:rsidRDefault="00AC2914" w:rsidP="00AD412D">
            <w:r w:rsidRPr="006F3151">
              <w:t xml:space="preserve">2.2. Resume las etapas de la evolución política del reinado de Isabel II desde su minoría de edad, y explica el papel de los militares. </w:t>
            </w:r>
          </w:p>
          <w:p w:rsidR="00AC2914" w:rsidRDefault="00AC2914" w:rsidP="00AD412D">
            <w:r w:rsidRPr="006F3151">
              <w:t xml:space="preserve">2.3. Explica las medidas de liberalización del mercado de la tierra llevadas a cabo durante el reinado de Isabel II. </w:t>
            </w:r>
          </w:p>
          <w:p w:rsidR="00AC2914" w:rsidRDefault="00AC2914" w:rsidP="00AD412D">
            <w:r w:rsidRPr="006F3151">
              <w:lastRenderedPageBreak/>
              <w:t xml:space="preserve">2.4. Compara las desamortizaciones de Mendizábal y Madoz, y especifica los objetivos de una y otra. </w:t>
            </w:r>
          </w:p>
          <w:p w:rsidR="00AC2914" w:rsidRDefault="00AC2914" w:rsidP="00AD412D">
            <w:r w:rsidRPr="006F3151">
              <w:t xml:space="preserve">2.5. Especifica las características de la nueva sociedad de clases y compárala con la sociedad estamental del Antiguo Régimen. </w:t>
            </w:r>
          </w:p>
          <w:p w:rsidR="00AC2914" w:rsidRDefault="00AC2914" w:rsidP="00AD412D">
            <w:r w:rsidRPr="006F3151">
              <w:t xml:space="preserve">3.1. Compara el Estatuto Real de 1834 y las Constituciones de 1837 y 1845.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6F3151">
              <w:t xml:space="preserve">4.1. Explica las etapas políticas del Sexenio Democrático. </w:t>
            </w:r>
          </w:p>
          <w:p w:rsidR="00AC2914" w:rsidRDefault="00AC2914" w:rsidP="00AD412D">
            <w:r w:rsidRPr="006F3151">
              <w:t xml:space="preserve">4.2. Describe las características esenciales de </w:t>
            </w:r>
            <w:smartTag w:uri="urn:schemas-microsoft-com:office:smarttags" w:element="PersonName">
              <w:smartTagPr>
                <w:attr w:name="ProductID" w:val="la Constitución"/>
              </w:smartTagPr>
              <w:r w:rsidRPr="006F3151">
                <w:t>la Constitución</w:t>
              </w:r>
            </w:smartTag>
            <w:r w:rsidRPr="006F3151">
              <w:t xml:space="preserve"> democrática de 1869. </w:t>
            </w:r>
          </w:p>
          <w:p w:rsidR="00AC2914" w:rsidRDefault="00AC2914" w:rsidP="00AD412D">
            <w:r w:rsidRPr="006F3151">
              <w:t xml:space="preserve">4.3. Identifica los grandes conflictos del Sexenio y explica sus consecuencias políticas. </w:t>
            </w:r>
          </w:p>
          <w:p w:rsidR="00AC2914" w:rsidRDefault="00AC2914" w:rsidP="00AD412D"/>
          <w:p w:rsidR="00AC2914" w:rsidRPr="00544810" w:rsidRDefault="00AC2914" w:rsidP="00AD412D">
            <w:r w:rsidRPr="006F3151">
              <w:t>5.1 Relaciona la evolución del movimiento obrero español durante el Sexenio Democrático con la del movimiento obrero internacional.</w:t>
            </w:r>
          </w:p>
        </w:tc>
        <w:tc>
          <w:tcPr>
            <w:tcW w:w="3971" w:type="dxa"/>
          </w:tcPr>
          <w:p w:rsidR="00AC2914" w:rsidRDefault="00AC2914" w:rsidP="0083409E">
            <w:pPr>
              <w:jc w:val="both"/>
              <w:outlineLvl w:val="0"/>
            </w:pPr>
            <w:r>
              <w:lastRenderedPageBreak/>
              <w:t xml:space="preserve">Prueba Escrita: La consolidación del Régimen Liberal y  El Sexenio democrático. El sistema de </w:t>
            </w:r>
            <w:smartTag w:uri="urn:schemas-microsoft-com:office:smarttags" w:element="PersonName">
              <w:smartTagPr>
                <w:attr w:name="ProductID" w:val="la Restauración"/>
              </w:smartTagPr>
              <w:r>
                <w:t>la Restauración</w:t>
              </w:r>
            </w:smartTag>
            <w:r>
              <w:t xml:space="preserve"> y las transformaciones económicas     (10%)</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E157CC">
            <w:pPr>
              <w:jc w:val="both"/>
              <w:outlineLvl w:val="0"/>
            </w:pPr>
          </w:p>
        </w:tc>
      </w:tr>
      <w:tr w:rsidR="00AC2914">
        <w:tc>
          <w:tcPr>
            <w:tcW w:w="14144" w:type="dxa"/>
            <w:gridSpan w:val="5"/>
          </w:tcPr>
          <w:p w:rsidR="00AC2914" w:rsidRPr="0083409E" w:rsidRDefault="00AC2914" w:rsidP="0083409E">
            <w:pPr>
              <w:jc w:val="center"/>
              <w:rPr>
                <w:b/>
                <w:bCs/>
              </w:rPr>
            </w:pPr>
            <w:r w:rsidRPr="0083409E">
              <w:rPr>
                <w:b/>
                <w:bCs/>
              </w:rPr>
              <w:lastRenderedPageBreak/>
              <w:t xml:space="preserve">Segundo trimestre. </w:t>
            </w:r>
          </w:p>
          <w:p w:rsidR="00AC2914" w:rsidRPr="0083409E" w:rsidRDefault="00AC2914" w:rsidP="0083409E">
            <w:pPr>
              <w:jc w:val="center"/>
              <w:rPr>
                <w:b/>
                <w:bCs/>
              </w:rPr>
            </w:pPr>
            <w:r w:rsidRPr="0083409E">
              <w:rPr>
                <w:b/>
                <w:bCs/>
              </w:rPr>
              <w:t xml:space="preserve">Bloque 7. </w:t>
            </w:r>
            <w:smartTag w:uri="urn:schemas-microsoft-com:office:smarttags" w:element="PersonName">
              <w:smartTagPr>
                <w:attr w:name="ProductID" w:val="La Restauración Borbónica"/>
              </w:smartTagPr>
              <w:r w:rsidRPr="0083409E">
                <w:rPr>
                  <w:b/>
                  <w:bCs/>
                </w:rPr>
                <w:t>La Restauración Borbónica</w:t>
              </w:r>
            </w:smartTag>
            <w:r w:rsidRPr="0083409E">
              <w:rPr>
                <w:b/>
                <w:bCs/>
              </w:rPr>
              <w:t>: implantación y afianzamiento de un nuevo Sistema Político (1874-1902)</w:t>
            </w:r>
          </w:p>
        </w:tc>
      </w:tr>
      <w:tr w:rsidR="00AC2914" w:rsidRPr="00544810">
        <w:tc>
          <w:tcPr>
            <w:tcW w:w="2943" w:type="dxa"/>
            <w:gridSpan w:val="2"/>
          </w:tcPr>
          <w:p w:rsidR="00AC2914" w:rsidRDefault="00AC2914" w:rsidP="00AD412D">
            <w:r w:rsidRPr="006F3151">
              <w:t xml:space="preserve">Teoría y realidad del sistema canovista: la inspiración en el modelo inglés, </w:t>
            </w:r>
            <w:smartTag w:uri="urn:schemas-microsoft-com:office:smarttags" w:element="PersonName">
              <w:smartTagPr>
                <w:attr w:name="ProductID" w:val="la Constitución"/>
              </w:smartTagPr>
              <w:r w:rsidRPr="006F3151">
                <w:t>la Constitución</w:t>
              </w:r>
            </w:smartTag>
            <w:r w:rsidRPr="006F3151">
              <w:t xml:space="preserve"> de 1876 y el bipartidismo; el turno de partidos, el caciquismo y el fraude electoral. </w:t>
            </w:r>
          </w:p>
          <w:p w:rsidR="00AC2914" w:rsidRDefault="00AC2914" w:rsidP="00AD412D">
            <w:r w:rsidRPr="006F3151">
              <w:t xml:space="preserve">La oposición al sistema: catalanismo, nacionalismo vasco, regionalismo gallego y </w:t>
            </w:r>
            <w:r w:rsidRPr="006F3151">
              <w:lastRenderedPageBreak/>
              <w:t xml:space="preserve">movimiento obrero. </w:t>
            </w:r>
          </w:p>
          <w:p w:rsidR="00AC2914" w:rsidRDefault="00AC2914" w:rsidP="00AD412D">
            <w:r w:rsidRPr="006F3151">
              <w:t xml:space="preserve">Los éxitos políticos: estabilidad y consolidación del poder civil; la liquidación del problema carlista; la solución temporal del problema de Cuba. </w:t>
            </w:r>
          </w:p>
          <w:p w:rsidR="00AC2914" w:rsidRPr="0083409E" w:rsidRDefault="00AC2914" w:rsidP="00AD412D">
            <w:pPr>
              <w:rPr>
                <w:sz w:val="22"/>
                <w:szCs w:val="22"/>
              </w:rPr>
            </w:pPr>
            <w:r w:rsidRPr="006F3151">
              <w:t>La pérdida de las últimas colonias y la crisis del 98: la guerra de Cuba y con Estados Unidos; el Tratado de París; el regeneracionismo.</w:t>
            </w:r>
          </w:p>
        </w:tc>
        <w:tc>
          <w:tcPr>
            <w:tcW w:w="3119" w:type="dxa"/>
          </w:tcPr>
          <w:p w:rsidR="00AC2914" w:rsidRDefault="00AC2914" w:rsidP="00AD412D">
            <w:r w:rsidRPr="006F3151">
              <w:lastRenderedPageBreak/>
              <w:t xml:space="preserve">1. Explicar el sistema político de </w:t>
            </w:r>
            <w:smartTag w:uri="urn:schemas-microsoft-com:office:smarttags" w:element="PersonName">
              <w:smartTagPr>
                <w:attr w:name="ProductID" w:val="la Restauración"/>
              </w:smartTagPr>
              <w:r w:rsidRPr="006F3151">
                <w:t>la Restauración</w:t>
              </w:r>
            </w:smartTag>
            <w:r w:rsidRPr="006F3151">
              <w:t xml:space="preserve">, distinguiendo su teoría y su funcionamiento real.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6F3151">
              <w:lastRenderedPageBreak/>
              <w:t xml:space="preserve">2. Analizar los movimientos políticos y sociales excluidos del sistema, especificando su evolución durante el periodo estudiado. </w:t>
            </w:r>
          </w:p>
          <w:p w:rsidR="00AC2914" w:rsidRDefault="00AC2914" w:rsidP="00AD412D"/>
          <w:p w:rsidR="00AC2914" w:rsidRDefault="00AC2914" w:rsidP="00AD412D"/>
          <w:p w:rsidR="00AC2914" w:rsidRDefault="00AC2914" w:rsidP="00AD412D"/>
          <w:p w:rsidR="00AC2914" w:rsidRDefault="00AC2914" w:rsidP="00AD412D">
            <w:r w:rsidRPr="006F3151">
              <w:t xml:space="preserve">3. Describir los principales logros del reinado de Alfonso XII y la regencia de María Cristina, infiriendo sus repercusiones en la consolidación del nuevo sistema político. </w:t>
            </w:r>
          </w:p>
          <w:p w:rsidR="00AC2914" w:rsidRPr="00544810" w:rsidRDefault="00AC2914" w:rsidP="00AD412D">
            <w:r w:rsidRPr="006F3151">
              <w:t>4. Explicar el desastre colonial y la crisis del 98, identificando sus causas y consecuencias.</w:t>
            </w:r>
          </w:p>
        </w:tc>
        <w:tc>
          <w:tcPr>
            <w:tcW w:w="4111" w:type="dxa"/>
          </w:tcPr>
          <w:p w:rsidR="00AC2914" w:rsidRDefault="00AC2914" w:rsidP="00AD412D">
            <w:r w:rsidRPr="006F3151">
              <w:lastRenderedPageBreak/>
              <w:t xml:space="preserve">1.1. Explica los elementos fundamentales del sistema político ideado por Cánovas. </w:t>
            </w:r>
          </w:p>
          <w:p w:rsidR="00AC2914" w:rsidRDefault="00AC2914" w:rsidP="00AD412D">
            <w:r w:rsidRPr="006F3151">
              <w:t xml:space="preserve">1.2. Especifica las características esenciales de </w:t>
            </w:r>
            <w:smartTag w:uri="urn:schemas-microsoft-com:office:smarttags" w:element="PersonName">
              <w:smartTagPr>
                <w:attr w:name="ProductID" w:val="la Constitución"/>
              </w:smartTagPr>
              <w:r w:rsidRPr="006F3151">
                <w:t>la Constitución</w:t>
              </w:r>
            </w:smartTag>
            <w:r w:rsidRPr="006F3151">
              <w:t xml:space="preserve"> de 1876. </w:t>
            </w:r>
          </w:p>
          <w:p w:rsidR="00AC2914" w:rsidRDefault="00AC2914" w:rsidP="00AD412D">
            <w:r w:rsidRPr="006F3151">
              <w:t xml:space="preserve">1.3. Describe el funcionamiento real del sistema político de </w:t>
            </w:r>
            <w:smartTag w:uri="urn:schemas-microsoft-com:office:smarttags" w:element="PersonName">
              <w:smartTagPr>
                <w:attr w:name="ProductID" w:val="la Restauración."/>
              </w:smartTagPr>
              <w:r w:rsidRPr="006F3151">
                <w:t>la Restauración.</w:t>
              </w:r>
            </w:smartTag>
            <w:r w:rsidRPr="006F3151">
              <w:t xml:space="preserve"> </w:t>
            </w:r>
          </w:p>
          <w:p w:rsidR="00AC2914" w:rsidRDefault="00AC2914" w:rsidP="00AD412D">
            <w:r w:rsidRPr="006F3151">
              <w:t xml:space="preserve">1.4. Representa una línea del tiempo desde 1874 hasta 1902, situando en ella los principales acontecimientos históricos. </w:t>
            </w:r>
          </w:p>
          <w:p w:rsidR="00AC2914" w:rsidRDefault="00AC2914" w:rsidP="00AD412D">
            <w:r w:rsidRPr="006F3151">
              <w:lastRenderedPageBreak/>
              <w:t xml:space="preserve">2.1. Resume el origen y evolución del catalanismo, el nacionalismo vasco y el regionalismo gallego. </w:t>
            </w:r>
          </w:p>
          <w:p w:rsidR="00AC2914" w:rsidRDefault="00AC2914" w:rsidP="00AD412D">
            <w:r w:rsidRPr="006F3151">
              <w:t xml:space="preserve">2.2. Analiza las diferentes corrientes ideológicas del movimiento obrero y campesino español, así como su evolución durante el último cuarto del siglo XIX. </w:t>
            </w:r>
          </w:p>
          <w:p w:rsidR="00AC2914" w:rsidRDefault="00AC2914" w:rsidP="00AD412D">
            <w:r w:rsidRPr="006F3151">
              <w:t xml:space="preserve">3.1. Compara el papel político de los militares en el reinado de Alfonso XII con el de las etapas precedentes del siglo XIX. </w:t>
            </w:r>
          </w:p>
          <w:p w:rsidR="00AC2914" w:rsidRDefault="00AC2914" w:rsidP="00AD412D">
            <w:r w:rsidRPr="006F3151">
              <w:t xml:space="preserve">3.2. Describe el origen, desarrollo y repercusiones de la tercera guerra carlista. </w:t>
            </w:r>
          </w:p>
          <w:p w:rsidR="00AC2914" w:rsidRDefault="00AC2914" w:rsidP="00AD412D"/>
          <w:p w:rsidR="00AC2914" w:rsidRDefault="00AC2914" w:rsidP="00AD412D">
            <w:r w:rsidRPr="006F3151">
              <w:t xml:space="preserve">4.1. Explica la política española respecto al problema de Cuba. </w:t>
            </w:r>
          </w:p>
          <w:p w:rsidR="00AC2914" w:rsidRDefault="00AC2914" w:rsidP="00AD412D">
            <w:r w:rsidRPr="006F3151">
              <w:t xml:space="preserve">4.2. Señala los principales hechos del desastre colonial de 1898 y las consecuencias territoriales del Tratado de París. </w:t>
            </w:r>
          </w:p>
          <w:p w:rsidR="00AC2914" w:rsidRPr="00544810" w:rsidRDefault="00AC2914" w:rsidP="00AD412D">
            <w:r w:rsidRPr="006F3151">
              <w:t>4.3. Especifica las consecuencias para España de la crisis del 98 en los ámbitos económico, político e ideológico.</w:t>
            </w:r>
          </w:p>
        </w:tc>
        <w:tc>
          <w:tcPr>
            <w:tcW w:w="3971" w:type="dxa"/>
          </w:tcPr>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E157CC">
            <w:pPr>
              <w:jc w:val="both"/>
              <w:outlineLvl w:val="0"/>
            </w:pPr>
          </w:p>
        </w:tc>
      </w:tr>
      <w:tr w:rsidR="00AC2914">
        <w:tc>
          <w:tcPr>
            <w:tcW w:w="14144" w:type="dxa"/>
            <w:gridSpan w:val="5"/>
          </w:tcPr>
          <w:p w:rsidR="00AC2914" w:rsidRPr="0083409E" w:rsidRDefault="00AC2914" w:rsidP="0083409E">
            <w:pPr>
              <w:jc w:val="center"/>
              <w:rPr>
                <w:b/>
                <w:bCs/>
              </w:rPr>
            </w:pPr>
            <w:r w:rsidRPr="0083409E">
              <w:rPr>
                <w:b/>
                <w:bCs/>
              </w:rPr>
              <w:lastRenderedPageBreak/>
              <w:t xml:space="preserve">Segundo trimestre. </w:t>
            </w:r>
          </w:p>
          <w:p w:rsidR="00AC2914" w:rsidRPr="0083409E" w:rsidRDefault="00AC2914" w:rsidP="0083409E">
            <w:pPr>
              <w:jc w:val="center"/>
              <w:rPr>
                <w:b/>
                <w:bCs/>
              </w:rPr>
            </w:pPr>
            <w:r w:rsidRPr="0083409E">
              <w:rPr>
                <w:b/>
                <w:bCs/>
              </w:rPr>
              <w:t>Bloque 8: Pervivencias y transformaciones económicas en el siglo XIX: un desarrollo insuficiente</w:t>
            </w:r>
          </w:p>
        </w:tc>
      </w:tr>
      <w:tr w:rsidR="00AC2914" w:rsidRPr="00544810">
        <w:tc>
          <w:tcPr>
            <w:tcW w:w="2943" w:type="dxa"/>
            <w:gridSpan w:val="2"/>
          </w:tcPr>
          <w:p w:rsidR="00AC2914" w:rsidRDefault="00AC2914" w:rsidP="00AD412D">
            <w:r w:rsidRPr="00CE4B8A">
              <w:t xml:space="preserve">Un lento crecimiento de la población: alta mortalidad; pervivencia de un régimen demográfico antiguo; la excepción de Cataluña. </w:t>
            </w:r>
          </w:p>
          <w:p w:rsidR="00AC2914" w:rsidRDefault="00AC2914" w:rsidP="00AD412D">
            <w:r w:rsidRPr="00CE4B8A">
              <w:t xml:space="preserve">Una agricultura protegida y estancada: los efectos de las desamortizaciones; los bajos rendimientos. </w:t>
            </w:r>
          </w:p>
          <w:p w:rsidR="00AC2914" w:rsidRDefault="00AC2914" w:rsidP="00AD412D">
            <w:r w:rsidRPr="00CE4B8A">
              <w:t xml:space="preserve">Una deficiente industrialización: la industria textil catalana, la siderurgia y la minería. </w:t>
            </w:r>
          </w:p>
          <w:p w:rsidR="00AC2914" w:rsidRDefault="00AC2914" w:rsidP="00AD412D">
            <w:r w:rsidRPr="00CE4B8A">
              <w:t xml:space="preserve">Las dificultades de los </w:t>
            </w:r>
            <w:r w:rsidRPr="00CE4B8A">
              <w:lastRenderedPageBreak/>
              <w:t xml:space="preserve">transportes: los condicionamientos geográficos; la red de ferrocarriles. </w:t>
            </w:r>
          </w:p>
          <w:p w:rsidR="00AC2914" w:rsidRDefault="00AC2914" w:rsidP="00AD412D">
            <w:r w:rsidRPr="00CE4B8A">
              <w:t xml:space="preserve">El comercio: proteccionismo frente a librecambismo. </w:t>
            </w:r>
          </w:p>
          <w:p w:rsidR="00AC2914" w:rsidRPr="0083409E" w:rsidRDefault="00AC2914" w:rsidP="00AD412D">
            <w:pPr>
              <w:rPr>
                <w:sz w:val="22"/>
                <w:szCs w:val="22"/>
              </w:rPr>
            </w:pPr>
            <w:r w:rsidRPr="00CE4B8A">
              <w:t xml:space="preserve">Las finanzas: la peseta como unidad monetaria; el desarrollo de la banca moderna; los problemas de </w:t>
            </w:r>
            <w:smartTag w:uri="urn:schemas-microsoft-com:office:smarttags" w:element="PersonName">
              <w:smartTagPr>
                <w:attr w:name="ProductID" w:val="la Hacienda"/>
              </w:smartTagPr>
              <w:r w:rsidRPr="00CE4B8A">
                <w:t>la Hacienda</w:t>
              </w:r>
            </w:smartTag>
            <w:r w:rsidRPr="00CE4B8A">
              <w:t>; las inversiones extranjeras.</w:t>
            </w:r>
          </w:p>
        </w:tc>
        <w:tc>
          <w:tcPr>
            <w:tcW w:w="3119" w:type="dxa"/>
          </w:tcPr>
          <w:p w:rsidR="00AC2914" w:rsidRDefault="00AC2914" w:rsidP="00AD412D">
            <w:r w:rsidRPr="00CE4B8A">
              <w:lastRenderedPageBreak/>
              <w:t xml:space="preserve">1. Explicar la evolución demográfica de España a lo largo del siglo XIX, comparando el crecimiento de la población española en su conjunto con el de Cataluña y el de los países más avanzados de Europa. </w:t>
            </w:r>
          </w:p>
          <w:p w:rsidR="00AC2914" w:rsidRPr="00544810" w:rsidRDefault="00AC2914" w:rsidP="00AD412D">
            <w:r w:rsidRPr="00CE4B8A">
              <w:t>2. Analizar los diferentes sectores económicos, especificando la situación heredada, las transformaciones de signo liberal, y las consecuencias que se derivan de ellas.</w:t>
            </w:r>
          </w:p>
        </w:tc>
        <w:tc>
          <w:tcPr>
            <w:tcW w:w="4111" w:type="dxa"/>
          </w:tcPr>
          <w:p w:rsidR="00AC2914" w:rsidRDefault="00AC2914" w:rsidP="00AD412D">
            <w:r w:rsidRPr="00CE4B8A">
              <w:t xml:space="preserve">1.1. Identifica los factores del lento crecimiento demográfico español en el siglo XIX. </w:t>
            </w:r>
          </w:p>
          <w:p w:rsidR="00AC2914" w:rsidRDefault="00AC2914" w:rsidP="00AD412D">
            <w:r w:rsidRPr="00CE4B8A">
              <w:t xml:space="preserve">1.2. Compara la evolución demográfica de Cataluña con la del resto de España en el siglo XIX. </w:t>
            </w:r>
          </w:p>
          <w:p w:rsidR="00AC2914" w:rsidRDefault="00AC2914" w:rsidP="00AD412D"/>
          <w:p w:rsidR="00AC2914" w:rsidRDefault="00AC2914" w:rsidP="00AD412D"/>
          <w:p w:rsidR="00AC2914" w:rsidRDefault="00AC2914" w:rsidP="00AD412D">
            <w:r w:rsidRPr="00CE4B8A">
              <w:t xml:space="preserve">2.1. Explica los efectos económicos de las desamortizaciones de Mendizábal y Madoz. </w:t>
            </w:r>
          </w:p>
          <w:p w:rsidR="00AC2914" w:rsidRDefault="00AC2914" w:rsidP="00AD412D">
            <w:r w:rsidRPr="00CE4B8A">
              <w:t xml:space="preserve">2.2. Especifica las causas de los bajos rendimientos de la agricultura española del siglo XIX. </w:t>
            </w:r>
          </w:p>
          <w:p w:rsidR="00AC2914" w:rsidRDefault="00AC2914" w:rsidP="00AD412D">
            <w:r w:rsidRPr="00CE4B8A">
              <w:t xml:space="preserve">2.3. Describe la evolución de la industria textil </w:t>
            </w:r>
            <w:r w:rsidRPr="00CE4B8A">
              <w:lastRenderedPageBreak/>
              <w:t xml:space="preserve">catalana, la siderurgia y la minería a lo largo del siglo XIX. </w:t>
            </w:r>
          </w:p>
          <w:p w:rsidR="00AC2914" w:rsidRDefault="00AC2914" w:rsidP="00AD412D">
            <w:r w:rsidRPr="00CE4B8A">
              <w:t xml:space="preserve">2.4. Compara la revolución industrial española con la de los países más avanzados de Europa. 2.5. Relaciona las dificultades del transporte y el comercio interior con los condicionamientos geográficos. </w:t>
            </w:r>
          </w:p>
          <w:p w:rsidR="00AC2914" w:rsidRDefault="00AC2914" w:rsidP="00AD412D">
            <w:r w:rsidRPr="00CE4B8A">
              <w:t xml:space="preserve">2.6. Explica los objetivos de la red ferroviaria y las consecuencias de </w:t>
            </w:r>
            <w:smartTag w:uri="urn:schemas-microsoft-com:office:smarttags" w:element="PersonName">
              <w:smartTagPr>
                <w:attr w:name="ProductID" w:val="la Ley General"/>
              </w:smartTagPr>
              <w:r w:rsidRPr="00CE4B8A">
                <w:t>la Ley General</w:t>
              </w:r>
            </w:smartTag>
            <w:r w:rsidRPr="00CE4B8A">
              <w:t xml:space="preserve"> de Ferrocarriles de 1855. </w:t>
            </w:r>
          </w:p>
          <w:p w:rsidR="00AC2914" w:rsidRDefault="00AC2914" w:rsidP="00AD412D">
            <w:r w:rsidRPr="00CE4B8A">
              <w:t xml:space="preserve">2.7. Compara los apoyos, argumentos y actuaciones de proteccionistas y librecambistas a lo largo del siglo XIX. </w:t>
            </w:r>
          </w:p>
          <w:p w:rsidR="00AC2914" w:rsidRDefault="00AC2914" w:rsidP="00AD412D">
            <w:r w:rsidRPr="00CE4B8A">
              <w:t xml:space="preserve">2.8. Explica el proceso que condujo a la unidad monetaria y a la banca moderna. </w:t>
            </w:r>
          </w:p>
          <w:p w:rsidR="00AC2914" w:rsidRDefault="00AC2914" w:rsidP="00AD412D">
            <w:r w:rsidRPr="00CE4B8A">
              <w:t xml:space="preserve">2.9. Explica la reforma </w:t>
            </w:r>
            <w:proofErr w:type="spellStart"/>
            <w:r w:rsidRPr="00CE4B8A">
              <w:t>Mon</w:t>
            </w:r>
            <w:proofErr w:type="spellEnd"/>
            <w:r w:rsidRPr="00CE4B8A">
              <w:t xml:space="preserve">-Santillán de </w:t>
            </w:r>
            <w:smartTag w:uri="urn:schemas-microsoft-com:office:smarttags" w:element="PersonName">
              <w:smartTagPr>
                <w:attr w:name="ProductID" w:val="la Hacienda"/>
              </w:smartTagPr>
              <w:r w:rsidRPr="00CE4B8A">
                <w:t>la Hacienda</w:t>
              </w:r>
            </w:smartTag>
            <w:r w:rsidRPr="00CE4B8A">
              <w:t xml:space="preserve"> pública y sus efectos. </w:t>
            </w:r>
          </w:p>
          <w:p w:rsidR="00AC2914" w:rsidRPr="00544810" w:rsidRDefault="00AC2914" w:rsidP="00AD412D">
            <w:r w:rsidRPr="00CE4B8A">
              <w:t>2.10. Especifica cómo las inversiones en España de Franci</w:t>
            </w:r>
            <w:r>
              <w:t xml:space="preserve">a e Inglaterra afectaron al </w:t>
            </w:r>
            <w:r w:rsidRPr="00CE4B8A">
              <w:t>modelo de desarrollo económico español durante el siglo XIX.</w:t>
            </w:r>
          </w:p>
        </w:tc>
        <w:tc>
          <w:tcPr>
            <w:tcW w:w="3971" w:type="dxa"/>
          </w:tcPr>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Pr="00544810" w:rsidRDefault="00AC2914" w:rsidP="00E157CC">
            <w:pPr>
              <w:jc w:val="both"/>
              <w:outlineLvl w:val="0"/>
            </w:pPr>
          </w:p>
        </w:tc>
      </w:tr>
      <w:tr w:rsidR="00AC2914">
        <w:tc>
          <w:tcPr>
            <w:tcW w:w="14144" w:type="dxa"/>
            <w:gridSpan w:val="5"/>
          </w:tcPr>
          <w:p w:rsidR="00AC2914" w:rsidRPr="0083409E" w:rsidRDefault="00AC2914" w:rsidP="0083409E">
            <w:pPr>
              <w:jc w:val="center"/>
              <w:rPr>
                <w:b/>
                <w:bCs/>
              </w:rPr>
            </w:pPr>
            <w:r w:rsidRPr="0083409E">
              <w:rPr>
                <w:b/>
                <w:bCs/>
              </w:rPr>
              <w:lastRenderedPageBreak/>
              <w:t xml:space="preserve">Tercer trimestre. </w:t>
            </w:r>
          </w:p>
          <w:p w:rsidR="00AC2914" w:rsidRPr="0083409E" w:rsidRDefault="00AC2914" w:rsidP="0083409E">
            <w:pPr>
              <w:jc w:val="center"/>
              <w:rPr>
                <w:b/>
                <w:bCs/>
              </w:rPr>
            </w:pPr>
            <w:r w:rsidRPr="0083409E">
              <w:rPr>
                <w:b/>
                <w:bCs/>
              </w:rPr>
              <w:t xml:space="preserve">Bloque 9: La crisis del Sistema de </w:t>
            </w:r>
            <w:smartTag w:uri="urn:schemas-microsoft-com:office:smarttags" w:element="PersonName">
              <w:smartTagPr>
                <w:attr w:name="ProductID" w:val="la Restauración"/>
              </w:smartTagPr>
              <w:r w:rsidRPr="0083409E">
                <w:rPr>
                  <w:b/>
                  <w:bCs/>
                </w:rPr>
                <w:t>la Restauración</w:t>
              </w:r>
            </w:smartTag>
            <w:r w:rsidRPr="0083409E">
              <w:rPr>
                <w:b/>
                <w:bCs/>
              </w:rPr>
              <w:t xml:space="preserve"> y la caída de </w:t>
            </w:r>
            <w:smartTag w:uri="urn:schemas-microsoft-com:office:smarttags" w:element="PersonName">
              <w:smartTagPr>
                <w:attr w:name="ProductID" w:val="la Monarquía"/>
              </w:smartTagPr>
              <w:r w:rsidRPr="0083409E">
                <w:rPr>
                  <w:b/>
                  <w:bCs/>
                </w:rPr>
                <w:t>la Monarquía</w:t>
              </w:r>
            </w:smartTag>
            <w:r w:rsidRPr="0083409E">
              <w:rPr>
                <w:b/>
                <w:bCs/>
              </w:rPr>
              <w:t xml:space="preserve"> (1902-1931)</w:t>
            </w:r>
          </w:p>
        </w:tc>
      </w:tr>
      <w:tr w:rsidR="00AC2914" w:rsidRPr="00544810">
        <w:tc>
          <w:tcPr>
            <w:tcW w:w="2943" w:type="dxa"/>
            <w:gridSpan w:val="2"/>
          </w:tcPr>
          <w:p w:rsidR="00AC2914" w:rsidRPr="0083409E" w:rsidRDefault="00AC2914" w:rsidP="00AD412D">
            <w:pPr>
              <w:rPr>
                <w:sz w:val="22"/>
                <w:szCs w:val="22"/>
              </w:rPr>
            </w:pPr>
            <w:r w:rsidRPr="00CE4B8A">
              <w:t xml:space="preserve">Los intentos de modernización del sistema: el revisionismo político de los primeros gobiernos de Alfonso XIII; la oposición de republicanos y nacionalistas catalanes, vascos, gallegos y andaluces. El impacto de los acontecimientos exteriores: la intervención en Marruecos; </w:t>
            </w:r>
            <w:smartTag w:uri="urn:schemas-microsoft-com:office:smarttags" w:element="PersonName">
              <w:smartTagPr>
                <w:attr w:name="ProductID" w:val="la Primera Guerra"/>
              </w:smartTagPr>
              <w:r w:rsidRPr="00CE4B8A">
                <w:t>la Primera Guerra</w:t>
              </w:r>
            </w:smartTag>
            <w:r w:rsidRPr="00CE4B8A">
              <w:t xml:space="preserve"> Mundial; </w:t>
            </w:r>
            <w:smartTag w:uri="urn:schemas-microsoft-com:office:smarttags" w:element="PersonName">
              <w:smartTagPr>
                <w:attr w:name="ProductID" w:val="la Revolución Rusa."/>
              </w:smartTagPr>
              <w:r w:rsidRPr="00CE4B8A">
                <w:t>la Revolución Rusa.</w:t>
              </w:r>
            </w:smartTag>
            <w:r w:rsidRPr="00CE4B8A">
              <w:t xml:space="preserve"> La creciente agitación social: </w:t>
            </w:r>
            <w:smartTag w:uri="urn:schemas-microsoft-com:office:smarttags" w:element="PersonName">
              <w:smartTagPr>
                <w:attr w:name="ProductID" w:val="la Semana Trágica"/>
              </w:smartTagPr>
              <w:r w:rsidRPr="00CE4B8A">
                <w:t>la Semana Trágica</w:t>
              </w:r>
            </w:smartTag>
            <w:r w:rsidRPr="00CE4B8A">
              <w:t xml:space="preserve"> de Barcelona; la crisis </w:t>
            </w:r>
            <w:r w:rsidRPr="00CE4B8A">
              <w:lastRenderedPageBreak/>
              <w:t xml:space="preserve">general de 1917; el “trienio bolchevique” en Andalucía. La dictadura de Primo de Rivera: Directorio militar y Directorio civil; el final de la guerra de Marruecos; la caída de la dictadura; el hundimiento de la monarquía. Crecimiento económico y cambios demográficos en el primer tercio del siglo: los efectos de </w:t>
            </w:r>
            <w:smartTag w:uri="urn:schemas-microsoft-com:office:smarttags" w:element="PersonName">
              <w:smartTagPr>
                <w:attr w:name="ProductID" w:val="la Guerra Mundial"/>
              </w:smartTagPr>
              <w:r w:rsidRPr="00CE4B8A">
                <w:t>la Guerra Mundial</w:t>
              </w:r>
            </w:smartTag>
            <w:r w:rsidRPr="00CE4B8A">
              <w:t xml:space="preserve"> en la economía española; el intervencionismo estatal de </w:t>
            </w:r>
            <w:smartTag w:uri="urn:schemas-microsoft-com:office:smarttags" w:element="PersonName">
              <w:smartTagPr>
                <w:attr w:name="ProductID" w:val="la Dictadura"/>
              </w:smartTagPr>
              <w:r w:rsidRPr="00CE4B8A">
                <w:t>la Dictadura</w:t>
              </w:r>
            </w:smartTag>
            <w:r w:rsidRPr="00CE4B8A">
              <w:t>; la transición al régimen demográfico moderno; los movimientos migratorios; el trasvase de población de la agricultura a la industria.</w:t>
            </w:r>
          </w:p>
        </w:tc>
        <w:tc>
          <w:tcPr>
            <w:tcW w:w="3119" w:type="dxa"/>
          </w:tcPr>
          <w:p w:rsidR="00AC2914" w:rsidRDefault="00AC2914" w:rsidP="00AD412D">
            <w:r w:rsidRPr="00416FC4">
              <w:lastRenderedPageBreak/>
              <w:t xml:space="preserve">1. Relacionar el regeneracionismo surgido de la crisis del 98 con el revisionismo político de los primeros gobiernos, especificando sus actuaciones más importantes. </w:t>
            </w:r>
          </w:p>
          <w:p w:rsidR="00AC2914" w:rsidRDefault="00AC2914" w:rsidP="00AD412D"/>
          <w:p w:rsidR="00AC2914" w:rsidRDefault="00AC2914" w:rsidP="00AD412D"/>
          <w:p w:rsidR="00AC2914" w:rsidRDefault="00AC2914" w:rsidP="00AD412D"/>
          <w:p w:rsidR="00AC2914" w:rsidRDefault="00AC2914" w:rsidP="00AD412D">
            <w:r w:rsidRPr="00416FC4">
              <w:t xml:space="preserve">2. Analizar las causas que provocaron la quiebra del sistema político de </w:t>
            </w:r>
            <w:smartTag w:uri="urn:schemas-microsoft-com:office:smarttags" w:element="PersonName">
              <w:smartTagPr>
                <w:attr w:name="ProductID" w:val="la Restauración"/>
              </w:smartTagPr>
              <w:r w:rsidRPr="00416FC4">
                <w:t>la Restauración</w:t>
              </w:r>
            </w:smartTag>
            <w:r w:rsidRPr="00416FC4">
              <w:t xml:space="preserve">, identificando los factores internos y los externos.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416FC4">
              <w:t xml:space="preserve">3. Explicar la dictadura de Primo de Rivera como solución autoritaria a la crisis del sistema, describiendo sus características, etapas y actuaciones. </w:t>
            </w:r>
          </w:p>
          <w:p w:rsidR="00AC2914" w:rsidRDefault="00AC2914" w:rsidP="00AD412D"/>
          <w:p w:rsidR="00AC2914" w:rsidRDefault="00AC2914" w:rsidP="00AD412D"/>
          <w:p w:rsidR="00AC2914" w:rsidRDefault="00AC2914" w:rsidP="00AD412D"/>
          <w:p w:rsidR="00AC2914" w:rsidRPr="00544810" w:rsidRDefault="00AC2914" w:rsidP="00AD412D">
            <w:r w:rsidRPr="00416FC4">
              <w:t>4. Explicar la evolución económica y demográfica en el primer tercio del siglo XX, relacionándola con la situación heredada del siglo XIX.</w:t>
            </w:r>
          </w:p>
        </w:tc>
        <w:tc>
          <w:tcPr>
            <w:tcW w:w="4111" w:type="dxa"/>
          </w:tcPr>
          <w:p w:rsidR="00AC2914" w:rsidRDefault="00AC2914" w:rsidP="00AD412D">
            <w:r w:rsidRPr="00416FC4">
              <w:lastRenderedPageBreak/>
              <w:t xml:space="preserve">1.1. Define en qué consistió el “revisionismo político” inicial del reinado de Alfonso XIII, y las principales medidas adoptadas. </w:t>
            </w:r>
          </w:p>
          <w:p w:rsidR="00AC2914" w:rsidRDefault="00AC2914" w:rsidP="00AD412D">
            <w:r w:rsidRPr="00416FC4">
              <w:t xml:space="preserve">1.2. Representa una línea del tiempo desde 1902 hasta 1931, situando en ella los principales acontecimientos históricos. </w:t>
            </w:r>
          </w:p>
          <w:p w:rsidR="00AC2914" w:rsidRDefault="00AC2914" w:rsidP="00AD412D">
            <w:r w:rsidRPr="00416FC4">
              <w:t xml:space="preserve">1.3. Elabora un esquema con los factores internos y externos de la quiebra del sistema político de </w:t>
            </w:r>
            <w:smartTag w:uri="urn:schemas-microsoft-com:office:smarttags" w:element="PersonName">
              <w:smartTagPr>
                <w:attr w:name="ProductID" w:val="la Restauración."/>
              </w:smartTagPr>
              <w:r w:rsidRPr="00416FC4">
                <w:t>la Restauración.</w:t>
              </w:r>
            </w:smartTag>
            <w:r w:rsidRPr="00416FC4">
              <w:t xml:space="preserve"> </w:t>
            </w:r>
          </w:p>
          <w:p w:rsidR="00AC2914" w:rsidRDefault="00AC2914" w:rsidP="00AD412D">
            <w:r w:rsidRPr="00416FC4">
              <w:t xml:space="preserve">2.1. Especifica la evolución de las fuerzas políticas de oposición al sistema: republicanos y nacionalistas. </w:t>
            </w:r>
          </w:p>
          <w:p w:rsidR="00AC2914" w:rsidRDefault="00AC2914" w:rsidP="00AD412D">
            <w:r w:rsidRPr="00416FC4">
              <w:t xml:space="preserve">2.2. Explica las repercusiones de </w:t>
            </w:r>
            <w:smartTag w:uri="urn:schemas-microsoft-com:office:smarttags" w:element="PersonName">
              <w:smartTagPr>
                <w:attr w:name="ProductID" w:val="la Primera Guerra"/>
              </w:smartTagPr>
              <w:r w:rsidRPr="00416FC4">
                <w:t xml:space="preserve">la Primera </w:t>
              </w:r>
              <w:r w:rsidRPr="00416FC4">
                <w:lastRenderedPageBreak/>
                <w:t>Guerra</w:t>
              </w:r>
            </w:smartTag>
            <w:r w:rsidRPr="00416FC4">
              <w:t xml:space="preserve"> Mundial y </w:t>
            </w:r>
            <w:smartTag w:uri="urn:schemas-microsoft-com:office:smarttags" w:element="PersonName">
              <w:smartTagPr>
                <w:attr w:name="ProductID" w:val="la Revolución Rusa"/>
              </w:smartTagPr>
              <w:r w:rsidRPr="00416FC4">
                <w:t>la Revolución Rusa</w:t>
              </w:r>
            </w:smartTag>
            <w:r w:rsidRPr="00416FC4">
              <w:t xml:space="preserve"> en España. </w:t>
            </w:r>
          </w:p>
          <w:p w:rsidR="00AC2914" w:rsidRDefault="00AC2914" w:rsidP="00AD412D">
            <w:r w:rsidRPr="00416FC4">
              <w:t xml:space="preserve">2.3. Analiza las causas, principales hechos y consecuencias de la intervención de España en Marruecos entre 1904 y 1927. </w:t>
            </w:r>
          </w:p>
          <w:p w:rsidR="00AC2914" w:rsidRDefault="00AC2914" w:rsidP="00AD412D">
            <w:r w:rsidRPr="00416FC4">
              <w:t xml:space="preserve">2.4. Analiza la crisis general de 1917: sus causas, manifestaciones y consecuencias. </w:t>
            </w:r>
          </w:p>
          <w:p w:rsidR="00AC2914" w:rsidRDefault="00AC2914" w:rsidP="00AD412D">
            <w:r w:rsidRPr="00416FC4">
              <w:t xml:space="preserve">3.1. Especifica las causas del golpe de Estado de Primo de Rivera y los apoyos con que contó inicialmente. </w:t>
            </w:r>
          </w:p>
          <w:p w:rsidR="00AC2914" w:rsidRDefault="00AC2914" w:rsidP="00AD412D">
            <w:r w:rsidRPr="00416FC4">
              <w:t xml:space="preserve">3.2. Describe la evolución de la dictadura de Primo de Rivera, desde el Directorio militar al Directorio civil y su final. </w:t>
            </w:r>
          </w:p>
          <w:p w:rsidR="00AC2914" w:rsidRDefault="00AC2914" w:rsidP="00AD412D">
            <w:r w:rsidRPr="00416FC4">
              <w:t xml:space="preserve">3.3. Explica las causas de la caída de la monarquía. </w:t>
            </w:r>
          </w:p>
          <w:p w:rsidR="00AC2914" w:rsidRDefault="00AC2914" w:rsidP="00AD412D">
            <w:r w:rsidRPr="00416FC4">
              <w:t xml:space="preserve">4.1. Analiza los efectos de </w:t>
            </w:r>
            <w:smartTag w:uri="urn:schemas-microsoft-com:office:smarttags" w:element="PersonName">
              <w:smartTagPr>
                <w:attr w:name="ProductID" w:val="la Primera Guerra"/>
              </w:smartTagPr>
              <w:r w:rsidRPr="00416FC4">
                <w:t>la Primera Guerra</w:t>
              </w:r>
            </w:smartTag>
            <w:r w:rsidRPr="00416FC4">
              <w:t xml:space="preserve"> Mundial sobre la economía española. </w:t>
            </w:r>
          </w:p>
          <w:p w:rsidR="00AC2914" w:rsidRDefault="00AC2914" w:rsidP="00AD412D">
            <w:r w:rsidRPr="00416FC4">
              <w:t xml:space="preserve">4.2. Describe la política económica de </w:t>
            </w:r>
            <w:smartTag w:uri="urn:schemas-microsoft-com:office:smarttags" w:element="PersonName">
              <w:smartTagPr>
                <w:attr w:name="ProductID" w:val="la Dictadura"/>
              </w:smartTagPr>
              <w:r w:rsidRPr="00416FC4">
                <w:t>la Dictadura</w:t>
              </w:r>
            </w:smartTag>
            <w:r w:rsidRPr="00416FC4">
              <w:t xml:space="preserve"> de Primo de Rivera. </w:t>
            </w:r>
          </w:p>
          <w:p w:rsidR="00AC2914" w:rsidRPr="00544810" w:rsidRDefault="00AC2914" w:rsidP="00AD412D">
            <w:r w:rsidRPr="00416FC4">
              <w:t>4.3. Explica los factores de la evolución demográfica de España en el primer tercio del siglo XX.</w:t>
            </w:r>
          </w:p>
        </w:tc>
        <w:tc>
          <w:tcPr>
            <w:tcW w:w="3971" w:type="dxa"/>
          </w:tcPr>
          <w:p w:rsidR="00AC2914" w:rsidRDefault="00AC2914" w:rsidP="00AD412D">
            <w:r>
              <w:lastRenderedPageBreak/>
              <w:t xml:space="preserve">Prueba escrita: La quiebra del sistema de </w:t>
            </w:r>
            <w:smartTag w:uri="urn:schemas-microsoft-com:office:smarttags" w:element="PersonName">
              <w:smartTagPr>
                <w:attr w:name="ProductID" w:val="la Restauración"/>
              </w:smartTagPr>
              <w:r>
                <w:t>la Restauración</w:t>
              </w:r>
            </w:smartTag>
            <w:r>
              <w:t xml:space="preserve"> y la caída de la monarquía. (10%)</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AD412D"/>
        </w:tc>
      </w:tr>
      <w:tr w:rsidR="00AC2914">
        <w:tc>
          <w:tcPr>
            <w:tcW w:w="14144" w:type="dxa"/>
            <w:gridSpan w:val="5"/>
          </w:tcPr>
          <w:p w:rsidR="00AC2914" w:rsidRPr="0083409E" w:rsidRDefault="00AC2914" w:rsidP="0083409E">
            <w:pPr>
              <w:jc w:val="center"/>
              <w:rPr>
                <w:b/>
                <w:bCs/>
              </w:rPr>
            </w:pPr>
            <w:r w:rsidRPr="0083409E">
              <w:rPr>
                <w:b/>
                <w:bCs/>
              </w:rPr>
              <w:lastRenderedPageBreak/>
              <w:t xml:space="preserve">Tercer trimestre. </w:t>
            </w:r>
          </w:p>
          <w:p w:rsidR="00AC2914" w:rsidRPr="0083409E" w:rsidRDefault="00AC2914" w:rsidP="0083409E">
            <w:pPr>
              <w:jc w:val="center"/>
              <w:rPr>
                <w:b/>
                <w:bCs/>
              </w:rPr>
            </w:pPr>
            <w:r w:rsidRPr="0083409E">
              <w:rPr>
                <w:b/>
                <w:bCs/>
              </w:rPr>
              <w:t xml:space="preserve">Bloque 10: </w:t>
            </w:r>
            <w:smartTag w:uri="urn:schemas-microsoft-com:office:smarttags" w:element="PersonName">
              <w:smartTagPr>
                <w:attr w:name="ProductID" w:val="La Segunda República."/>
              </w:smartTagPr>
              <w:r w:rsidRPr="0083409E">
                <w:rPr>
                  <w:b/>
                  <w:bCs/>
                </w:rPr>
                <w:t>La Segunda República.</w:t>
              </w:r>
            </w:smartTag>
            <w:r w:rsidRPr="0083409E">
              <w:rPr>
                <w:b/>
                <w:bCs/>
              </w:rPr>
              <w:t xml:space="preserve"> </w:t>
            </w:r>
            <w:smartTag w:uri="urn:schemas-microsoft-com:office:smarttags" w:element="PersonName">
              <w:smartTagPr>
                <w:attr w:name="ProductID" w:val="La Guerra Civil"/>
              </w:smartTagPr>
              <w:r w:rsidRPr="0083409E">
                <w:rPr>
                  <w:b/>
                  <w:bCs/>
                </w:rPr>
                <w:t>La Guerra Civil</w:t>
              </w:r>
            </w:smartTag>
            <w:r w:rsidRPr="0083409E">
              <w:rPr>
                <w:b/>
                <w:bCs/>
              </w:rPr>
              <w:t xml:space="preserve"> en un contexto de Crisis Internacional (1931-1939)</w:t>
            </w:r>
          </w:p>
        </w:tc>
      </w:tr>
      <w:tr w:rsidR="00AC2914" w:rsidRPr="00544810">
        <w:tc>
          <w:tcPr>
            <w:tcW w:w="2943" w:type="dxa"/>
            <w:gridSpan w:val="2"/>
          </w:tcPr>
          <w:p w:rsidR="00AC2914" w:rsidRDefault="00AC2914" w:rsidP="00AD412D">
            <w:r w:rsidRPr="00416FC4">
              <w:t xml:space="preserve">El bienio reformista: </w:t>
            </w:r>
            <w:smartTag w:uri="urn:schemas-microsoft-com:office:smarttags" w:element="PersonName">
              <w:smartTagPr>
                <w:attr w:name="ProductID" w:val="la Constitución"/>
              </w:smartTagPr>
              <w:r w:rsidRPr="00416FC4">
                <w:t>la Constitución</w:t>
              </w:r>
            </w:smartTag>
            <w:r w:rsidRPr="00416FC4">
              <w:t xml:space="preserve"> de 1931; la política de reformas; el Estatuto de Cataluña; las fuerzas de oposición a </w:t>
            </w:r>
            <w:smartTag w:uri="urn:schemas-microsoft-com:office:smarttags" w:element="PersonName">
              <w:smartTagPr>
                <w:attr w:name="ProductID" w:val="la República."/>
              </w:smartTagPr>
              <w:r w:rsidRPr="00416FC4">
                <w:t>la República.</w:t>
              </w:r>
            </w:smartTag>
            <w:r w:rsidRPr="00416FC4">
              <w:t xml:space="preserve"> </w:t>
            </w:r>
          </w:p>
          <w:p w:rsidR="00AC2914" w:rsidRDefault="00AC2914" w:rsidP="00AD412D">
            <w:r w:rsidRPr="00416FC4">
              <w:t>El bienio radical-</w:t>
            </w:r>
            <w:proofErr w:type="spellStart"/>
            <w:r w:rsidRPr="00416FC4">
              <w:t>cedista</w:t>
            </w:r>
            <w:proofErr w:type="spellEnd"/>
            <w:r w:rsidRPr="00416FC4">
              <w:t xml:space="preserve">: la política restauradora y la radicalización popular; la revolución de Asturias. </w:t>
            </w:r>
          </w:p>
          <w:p w:rsidR="00AC2914" w:rsidRDefault="00AC2914" w:rsidP="00AD412D">
            <w:r w:rsidRPr="00416FC4">
              <w:t xml:space="preserve">El Frente Popular: las primeras actuaciones del gobierno; la preparación del golpe militar. </w:t>
            </w:r>
          </w:p>
          <w:p w:rsidR="00AC2914" w:rsidRDefault="00AC2914" w:rsidP="00AD412D">
            <w:smartTag w:uri="urn:schemas-microsoft-com:office:smarttags" w:element="PersonName">
              <w:smartTagPr>
                <w:attr w:name="ProductID" w:val="La Guerra Civil"/>
              </w:smartTagPr>
              <w:r w:rsidRPr="00416FC4">
                <w:lastRenderedPageBreak/>
                <w:t>La Guerra Civil</w:t>
              </w:r>
            </w:smartTag>
            <w:r w:rsidRPr="00416FC4">
              <w:t xml:space="preserve">: la sublevación y el desarrollo de la guerra; la dimensión internacional del conflicto; la evolución de las dos zonas; las consecuencias de la guerra. </w:t>
            </w:r>
          </w:p>
          <w:p w:rsidR="00AC2914" w:rsidRPr="0083409E" w:rsidRDefault="00AC2914" w:rsidP="00AD412D">
            <w:pPr>
              <w:rPr>
                <w:sz w:val="22"/>
                <w:szCs w:val="22"/>
              </w:rPr>
            </w:pPr>
            <w:smartTag w:uri="urn:schemas-microsoft-com:office:smarttags" w:element="PersonName">
              <w:smartTagPr>
                <w:attr w:name="ProductID" w:val="La Edad"/>
              </w:smartTagPr>
              <w:r w:rsidRPr="00416FC4">
                <w:t>La Edad</w:t>
              </w:r>
            </w:smartTag>
            <w:r w:rsidRPr="00416FC4">
              <w:t xml:space="preserve"> de Plata de la cultura española: de la generación del </w:t>
            </w:r>
            <w:smartTag w:uri="urn:schemas-microsoft-com:office:smarttags" w:element="metricconverter">
              <w:smartTagPr>
                <w:attr w:name="ProductID" w:val="98 a"/>
              </w:smartTagPr>
              <w:r w:rsidRPr="00416FC4">
                <w:t>98 a</w:t>
              </w:r>
            </w:smartTag>
            <w:r w:rsidRPr="00416FC4">
              <w:t xml:space="preserve"> la del 36.</w:t>
            </w:r>
          </w:p>
        </w:tc>
        <w:tc>
          <w:tcPr>
            <w:tcW w:w="3119" w:type="dxa"/>
          </w:tcPr>
          <w:p w:rsidR="00AC2914" w:rsidRDefault="00AC2914" w:rsidP="00AD412D">
            <w:r w:rsidRPr="00416FC4">
              <w:lastRenderedPageBreak/>
              <w:t xml:space="preserve">1. Explicar </w:t>
            </w:r>
            <w:smartTag w:uri="urn:schemas-microsoft-com:office:smarttags" w:element="PersonName">
              <w:smartTagPr>
                <w:attr w:name="ProductID" w:val="la Segunda República"/>
              </w:smartTagPr>
              <w:r w:rsidRPr="00416FC4">
                <w:t>la Segunda República</w:t>
              </w:r>
            </w:smartTag>
            <w:r w:rsidRPr="00416FC4">
              <w:t xml:space="preserve"> como solución democrática al hundimiento del sistema político de </w:t>
            </w:r>
            <w:smartTag w:uri="urn:schemas-microsoft-com:office:smarttags" w:element="PersonName">
              <w:smartTagPr>
                <w:attr w:name="ProductID" w:val="la Restauración"/>
              </w:smartTagPr>
              <w:r w:rsidRPr="00416FC4">
                <w:t>la Restauración</w:t>
              </w:r>
            </w:smartTag>
            <w:r w:rsidRPr="00416FC4">
              <w:t xml:space="preserve">, enmarcándola en el contexto internacional de crisis económica y conflictividad social. </w:t>
            </w:r>
          </w:p>
          <w:p w:rsidR="00AC2914" w:rsidRDefault="00AC2914" w:rsidP="00AD412D"/>
          <w:p w:rsidR="00AC2914" w:rsidRDefault="00AC2914" w:rsidP="00AD412D">
            <w:r w:rsidRPr="00416FC4">
              <w:t xml:space="preserve">2. Diferenciar las diferentes etapas de </w:t>
            </w:r>
            <w:smartTag w:uri="urn:schemas-microsoft-com:office:smarttags" w:element="PersonName">
              <w:smartTagPr>
                <w:attr w:name="ProductID" w:val="la República"/>
              </w:smartTagPr>
              <w:r w:rsidRPr="00416FC4">
                <w:t>la República</w:t>
              </w:r>
            </w:smartTag>
            <w:r w:rsidRPr="00416FC4">
              <w:t xml:space="preserve"> hasta el comienzo de </w:t>
            </w:r>
            <w:smartTag w:uri="urn:schemas-microsoft-com:office:smarttags" w:element="PersonName">
              <w:smartTagPr>
                <w:attr w:name="ProductID" w:val="La Guerra Civil"/>
              </w:smartTagPr>
              <w:r w:rsidRPr="00416FC4">
                <w:t>la Guerra Civil</w:t>
              </w:r>
            </w:smartTag>
            <w:r w:rsidRPr="00416FC4">
              <w:t xml:space="preserve">, especificando los principales hechos y actuaciones en cada una de ellas.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416FC4">
              <w:t xml:space="preserve">3. Analizar </w:t>
            </w:r>
            <w:smartTag w:uri="urn:schemas-microsoft-com:office:smarttags" w:element="PersonName">
              <w:smartTagPr>
                <w:attr w:name="ProductID" w:val="La Guerra Civil"/>
              </w:smartTagPr>
              <w:r w:rsidRPr="00416FC4">
                <w:t>la Guerra Civil</w:t>
              </w:r>
            </w:smartTag>
            <w:r w:rsidRPr="00416FC4">
              <w:t xml:space="preserve">, identificando sus causas y consecuencias, la intervención internacional y el curso de los acontecimientos en las dos zonas. </w:t>
            </w:r>
          </w:p>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AD412D">
            <w:r w:rsidRPr="00416FC4">
              <w:t xml:space="preserve">4. Valorar la importancia de </w:t>
            </w:r>
            <w:smartTag w:uri="urn:schemas-microsoft-com:office:smarttags" w:element="PersonName">
              <w:smartTagPr>
                <w:attr w:name="ProductID" w:val="La Edad"/>
              </w:smartTagPr>
              <w:r w:rsidRPr="00416FC4">
                <w:t>la Edad</w:t>
              </w:r>
            </w:smartTag>
            <w:r w:rsidRPr="00416FC4">
              <w:t xml:space="preserve"> de Plata de la cultura española, exponiendo las aportaciones de las generaciones y figuras más representativas.</w:t>
            </w:r>
          </w:p>
        </w:tc>
        <w:tc>
          <w:tcPr>
            <w:tcW w:w="4111" w:type="dxa"/>
          </w:tcPr>
          <w:p w:rsidR="00AC2914" w:rsidRDefault="00AC2914" w:rsidP="00AD412D">
            <w:r w:rsidRPr="00416FC4">
              <w:lastRenderedPageBreak/>
              <w:t xml:space="preserve">1.1. Explica las causas que llevaron a la proclamación de </w:t>
            </w:r>
            <w:smartTag w:uri="urn:schemas-microsoft-com:office:smarttags" w:element="PersonName">
              <w:smartTagPr>
                <w:attr w:name="ProductID" w:val="la Segunda República"/>
              </w:smartTagPr>
              <w:r w:rsidRPr="00416FC4">
                <w:t>la Segunda República</w:t>
              </w:r>
            </w:smartTag>
            <w:r w:rsidRPr="00416FC4">
              <w:t xml:space="preserve"> y relaciona sus dificultades con la crisis económica mundial de los años 30. </w:t>
            </w:r>
          </w:p>
          <w:p w:rsidR="00AC2914" w:rsidRDefault="00AC2914" w:rsidP="00AD412D">
            <w:r w:rsidRPr="00416FC4">
              <w:t xml:space="preserve">1.2. Diferencia las fuerzas de apoyo y oposición a </w:t>
            </w:r>
            <w:smartTag w:uri="urn:schemas-microsoft-com:office:smarttags" w:element="PersonName">
              <w:smartTagPr>
                <w:attr w:name="ProductID" w:val="la República"/>
              </w:smartTagPr>
              <w:r w:rsidRPr="00416FC4">
                <w:t>la República</w:t>
              </w:r>
            </w:smartTag>
            <w:r w:rsidRPr="00416FC4">
              <w:t xml:space="preserve"> en sus comienzos, y describe sus razones y principales actuaciones. </w:t>
            </w:r>
          </w:p>
          <w:p w:rsidR="00AC2914" w:rsidRDefault="00AC2914" w:rsidP="00AD412D">
            <w:r w:rsidRPr="00416FC4">
              <w:t xml:space="preserve">2.1. Resume las reformas impulsadas durante el bienio reformista de </w:t>
            </w:r>
            <w:smartTag w:uri="urn:schemas-microsoft-com:office:smarttags" w:element="PersonName">
              <w:smartTagPr>
                <w:attr w:name="ProductID" w:val="la República."/>
              </w:smartTagPr>
              <w:r w:rsidRPr="00416FC4">
                <w:t>la República.</w:t>
              </w:r>
            </w:smartTag>
            <w:r w:rsidRPr="00416FC4">
              <w:t xml:space="preserve"> </w:t>
            </w:r>
          </w:p>
          <w:p w:rsidR="00AC2914" w:rsidRDefault="00AC2914" w:rsidP="00AD412D">
            <w:r w:rsidRPr="00416FC4">
              <w:t xml:space="preserve">2.2. Especifica las características esenciales de </w:t>
            </w:r>
            <w:smartTag w:uri="urn:schemas-microsoft-com:office:smarttags" w:element="PersonName">
              <w:smartTagPr>
                <w:attr w:name="ProductID" w:val="la Constitución"/>
              </w:smartTagPr>
              <w:r w:rsidRPr="00416FC4">
                <w:t>la Constitución</w:t>
              </w:r>
            </w:smartTag>
            <w:r w:rsidRPr="00416FC4">
              <w:t xml:space="preserve"> de 1931. </w:t>
            </w:r>
          </w:p>
          <w:p w:rsidR="00AC2914" w:rsidRDefault="00AC2914" w:rsidP="00AD412D">
            <w:r w:rsidRPr="00416FC4">
              <w:t xml:space="preserve">2.3. Analiza el proyecto de reforma agraria: sus </w:t>
            </w:r>
            <w:r w:rsidRPr="00416FC4">
              <w:lastRenderedPageBreak/>
              <w:t xml:space="preserve">razones, su desarrollo y sus efectos. </w:t>
            </w:r>
          </w:p>
          <w:p w:rsidR="00AC2914" w:rsidRDefault="00AC2914" w:rsidP="00AD412D">
            <w:r w:rsidRPr="00416FC4">
              <w:t>2.4. Compara las actuaciones del bienio radical-</w:t>
            </w:r>
            <w:proofErr w:type="spellStart"/>
            <w:r w:rsidRPr="00416FC4">
              <w:t>cedista</w:t>
            </w:r>
            <w:proofErr w:type="spellEnd"/>
            <w:r w:rsidRPr="00416FC4">
              <w:t xml:space="preserve"> con las del bienio anterior. </w:t>
            </w:r>
          </w:p>
          <w:p w:rsidR="00AC2914" w:rsidRDefault="00AC2914" w:rsidP="00AD412D">
            <w:r w:rsidRPr="00416FC4">
              <w:t xml:space="preserve">2.5. Describe las causas, desarrollo y consecuencias de </w:t>
            </w:r>
            <w:smartTag w:uri="urn:schemas-microsoft-com:office:smarttags" w:element="PersonName">
              <w:smartTagPr>
                <w:attr w:name="ProductID" w:val="la Revolución"/>
              </w:smartTagPr>
              <w:r w:rsidRPr="00416FC4">
                <w:t>la Revolución</w:t>
              </w:r>
            </w:smartTag>
            <w:r w:rsidRPr="00416FC4">
              <w:t xml:space="preserve"> de Asturias de 1934. </w:t>
            </w:r>
          </w:p>
          <w:p w:rsidR="00AC2914" w:rsidRDefault="00AC2914" w:rsidP="00AD412D">
            <w:r w:rsidRPr="00416FC4">
              <w:t xml:space="preserve">2.6. Explica las causas de la formación del Frente Popular y las actuaciones tras su triunfo electoral, hasta el comienzo de la guerra. </w:t>
            </w:r>
          </w:p>
          <w:p w:rsidR="00AC2914" w:rsidRDefault="00AC2914" w:rsidP="00AD412D">
            <w:r w:rsidRPr="00416FC4">
              <w:t xml:space="preserve">2.7. Representa una línea del tiempo desde 1931 hasta 1939, situando en ella los principales acontecimientos históricos. </w:t>
            </w:r>
          </w:p>
          <w:p w:rsidR="00AC2914" w:rsidRDefault="00AC2914" w:rsidP="00AD412D">
            <w:r w:rsidRPr="00416FC4">
              <w:t xml:space="preserve">3.1. Especifica los antecedentes de </w:t>
            </w:r>
            <w:smartTag w:uri="urn:schemas-microsoft-com:office:smarttags" w:element="PersonName">
              <w:smartTagPr>
                <w:attr w:name="ProductID" w:val="la Guerra Civil."/>
              </w:smartTagPr>
              <w:r w:rsidRPr="00416FC4">
                <w:t>la Guerra Civil.</w:t>
              </w:r>
            </w:smartTag>
            <w:r w:rsidRPr="00416FC4">
              <w:t xml:space="preserve"> </w:t>
            </w:r>
          </w:p>
          <w:p w:rsidR="00AC2914" w:rsidRDefault="00AC2914" w:rsidP="00AD412D">
            <w:r w:rsidRPr="00416FC4">
              <w:t xml:space="preserve">3.2. Relaciona </w:t>
            </w:r>
            <w:smartTag w:uri="urn:schemas-microsoft-com:office:smarttags" w:element="PersonName">
              <w:smartTagPr>
                <w:attr w:name="ProductID" w:val="La Guerra Civil"/>
              </w:smartTagPr>
              <w:r w:rsidRPr="00416FC4">
                <w:t>la Guerra Civil</w:t>
              </w:r>
            </w:smartTag>
            <w:r w:rsidRPr="00416FC4">
              <w:t xml:space="preserve"> española con el contexto internacional. </w:t>
            </w:r>
          </w:p>
          <w:p w:rsidR="00AC2914" w:rsidRDefault="00AC2914" w:rsidP="00AD412D">
            <w:r w:rsidRPr="00416FC4">
              <w:t xml:space="preserve">3.3. Compara la evolución política y la situación económica de los dos bandos durante la guerra. 3.4. Especifica los costes humanos y las consecuencias económicas y sociales de la guerra. </w:t>
            </w:r>
          </w:p>
          <w:p w:rsidR="00AC2914" w:rsidRDefault="00AC2914" w:rsidP="00AD412D">
            <w:r w:rsidRPr="00416FC4">
              <w:t xml:space="preserve">3.5. Sintetiza en un esquema las grandes fases de la guerra, desde el punto de vista militar. </w:t>
            </w:r>
          </w:p>
          <w:p w:rsidR="00AC2914" w:rsidRPr="00544810" w:rsidRDefault="00AC2914" w:rsidP="00AD412D">
            <w:r w:rsidRPr="00416FC4">
              <w:t xml:space="preserve">4.1. Busca información de interés (en libros o Internet) y elabora una breve exposición sobre </w:t>
            </w:r>
            <w:smartTag w:uri="urn:schemas-microsoft-com:office:smarttags" w:element="PersonName">
              <w:smartTagPr>
                <w:attr w:name="ProductID" w:val="La Edad"/>
              </w:smartTagPr>
              <w:r w:rsidRPr="00416FC4">
                <w:t>la Edad</w:t>
              </w:r>
            </w:smartTag>
            <w:r w:rsidRPr="00416FC4">
              <w:t xml:space="preserve"> de Plata de la cultura española</w:t>
            </w:r>
          </w:p>
        </w:tc>
        <w:tc>
          <w:tcPr>
            <w:tcW w:w="3971" w:type="dxa"/>
          </w:tcPr>
          <w:p w:rsidR="00AC2914" w:rsidRDefault="00AC2914" w:rsidP="00AD412D">
            <w:r>
              <w:lastRenderedPageBreak/>
              <w:t xml:space="preserve">Prueba Escrita: Intentos de Transformación: </w:t>
            </w:r>
            <w:smartTag w:uri="urn:schemas-microsoft-com:office:smarttags" w:element="PersonName">
              <w:smartTagPr>
                <w:attr w:name="ProductID" w:val="La II República."/>
              </w:smartTagPr>
              <w:r>
                <w:t>La II República.</w:t>
              </w:r>
            </w:smartTag>
            <w:r>
              <w:t xml:space="preserve"> </w:t>
            </w:r>
            <w:smartTag w:uri="urn:schemas-microsoft-com:office:smarttags" w:element="PersonName">
              <w:smartTagPr>
                <w:attr w:name="ProductID" w:val="La Guerra Civil"/>
              </w:smartTagPr>
              <w:r>
                <w:t>La Guerra Civil</w:t>
              </w:r>
            </w:smartTag>
            <w:r>
              <w:t xml:space="preserve"> (10%)</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E157CC">
            <w:pPr>
              <w:jc w:val="both"/>
              <w:outlineLvl w:val="0"/>
            </w:pPr>
          </w:p>
        </w:tc>
      </w:tr>
      <w:tr w:rsidR="00AC2914">
        <w:tc>
          <w:tcPr>
            <w:tcW w:w="14144" w:type="dxa"/>
            <w:gridSpan w:val="5"/>
          </w:tcPr>
          <w:p w:rsidR="00AC2914" w:rsidRPr="0083409E" w:rsidRDefault="00AC2914" w:rsidP="0083409E">
            <w:pPr>
              <w:jc w:val="center"/>
              <w:rPr>
                <w:b/>
                <w:bCs/>
              </w:rPr>
            </w:pPr>
            <w:r w:rsidRPr="0083409E">
              <w:rPr>
                <w:b/>
                <w:bCs/>
              </w:rPr>
              <w:lastRenderedPageBreak/>
              <w:t xml:space="preserve">Tercer trimestre. </w:t>
            </w:r>
          </w:p>
          <w:p w:rsidR="00AC2914" w:rsidRPr="0083409E" w:rsidRDefault="00AC2914" w:rsidP="0083409E">
            <w:pPr>
              <w:jc w:val="center"/>
              <w:rPr>
                <w:b/>
                <w:bCs/>
              </w:rPr>
            </w:pPr>
            <w:r w:rsidRPr="0083409E">
              <w:rPr>
                <w:b/>
                <w:bCs/>
              </w:rPr>
              <w:t xml:space="preserve">Bloque 11: </w:t>
            </w:r>
            <w:smartTag w:uri="urn:schemas-microsoft-com:office:smarttags" w:element="PersonName">
              <w:smartTagPr>
                <w:attr w:name="ProductID" w:val="La Dictadura Franquista"/>
              </w:smartTagPr>
              <w:r w:rsidRPr="0083409E">
                <w:rPr>
                  <w:b/>
                  <w:bCs/>
                </w:rPr>
                <w:t>La Dictadura Franquista</w:t>
              </w:r>
            </w:smartTag>
            <w:r w:rsidRPr="0083409E">
              <w:rPr>
                <w:b/>
                <w:bCs/>
              </w:rPr>
              <w:t xml:space="preserve"> (1939-1975)</w:t>
            </w:r>
          </w:p>
        </w:tc>
      </w:tr>
      <w:tr w:rsidR="00AC2914" w:rsidRPr="00544810">
        <w:tc>
          <w:tcPr>
            <w:tcW w:w="2943" w:type="dxa"/>
            <w:gridSpan w:val="2"/>
          </w:tcPr>
          <w:p w:rsidR="00AC2914" w:rsidRDefault="00AC2914" w:rsidP="00AD412D">
            <w:r w:rsidRPr="00416FC4">
              <w:t xml:space="preserve">La postguerra: grupos ideológicos y apoyos sociales del franquismo; las oscilantes relaciones con el exterior; la configuración política del nuevo Estado; la represión política; la autarquía económica. </w:t>
            </w:r>
          </w:p>
          <w:p w:rsidR="00AC2914" w:rsidRDefault="00AC2914" w:rsidP="00AD412D">
            <w:r w:rsidRPr="00416FC4">
              <w:t xml:space="preserve">Los años del “desarrollismo”: los </w:t>
            </w:r>
            <w:r w:rsidRPr="00416FC4">
              <w:lastRenderedPageBreak/>
              <w:t xml:space="preserve">Planes de Desarrollo y el crecimiento económico; las transformaciones sociales; la reafirmación política del régimen; la política exterior; la creciente oposición al franquismo. </w:t>
            </w:r>
          </w:p>
          <w:p w:rsidR="00AC2914" w:rsidRDefault="00AC2914" w:rsidP="00AD412D">
            <w:r w:rsidRPr="00416FC4">
              <w:t xml:space="preserve">El final del franquismo: la inestabilidad política; las dificultades exteriores; los efectos de la crisis económica internacional de 1973. </w:t>
            </w:r>
          </w:p>
          <w:p w:rsidR="00AC2914" w:rsidRPr="0083409E" w:rsidRDefault="00AC2914" w:rsidP="00AD412D">
            <w:pPr>
              <w:rPr>
                <w:sz w:val="22"/>
                <w:szCs w:val="22"/>
              </w:rPr>
            </w:pPr>
            <w:r w:rsidRPr="00416FC4">
              <w:t>La cultura española durante el franquismo: la cultura oficial, la cultura del exilio, la cultura interior al margen del sistema.</w:t>
            </w:r>
          </w:p>
        </w:tc>
        <w:tc>
          <w:tcPr>
            <w:tcW w:w="3119" w:type="dxa"/>
          </w:tcPr>
          <w:p w:rsidR="00AC2914" w:rsidRDefault="00AC2914" w:rsidP="00AD412D">
            <w:r w:rsidRPr="00416FC4">
              <w:lastRenderedPageBreak/>
              <w:t xml:space="preserve">1. Analizar las características del franquismo y su evolución en el tiempo, especificando las transformaciones políticas, económicas y sociales que se produjeron, y relacionándolas con la cambiante situación internacional.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AD412D">
            <w:r w:rsidRPr="00416FC4">
              <w:t>2. Describir la diversidad cultural del periodo, distinguiendo sus diferentes manifestaciones.</w:t>
            </w:r>
          </w:p>
        </w:tc>
        <w:tc>
          <w:tcPr>
            <w:tcW w:w="4111" w:type="dxa"/>
          </w:tcPr>
          <w:p w:rsidR="00AC2914" w:rsidRDefault="00AC2914" w:rsidP="00AD412D">
            <w:r w:rsidRPr="00DD739F">
              <w:lastRenderedPageBreak/>
              <w:t xml:space="preserve">1.1. Elabora un esquema con los grupos ideológicos y lo apoyos sociales del franquismo en su etapa inicial. </w:t>
            </w:r>
          </w:p>
          <w:p w:rsidR="00AC2914" w:rsidRDefault="00AC2914" w:rsidP="00AD412D">
            <w:r w:rsidRPr="00DD739F">
              <w:t xml:space="preserve">1.2. Diferencia etapas en la evolución de España durante el franquismo, y resume los rasgos esenciales de cada una de ellas. </w:t>
            </w:r>
          </w:p>
          <w:p w:rsidR="00AC2914" w:rsidRDefault="00AC2914" w:rsidP="00AD412D">
            <w:r w:rsidRPr="00DD739F">
              <w:t xml:space="preserve">1.3. Explica la organización política del Estado franquista. </w:t>
            </w:r>
          </w:p>
          <w:p w:rsidR="00AC2914" w:rsidRDefault="00AC2914" w:rsidP="00AD412D">
            <w:r w:rsidRPr="00DD739F">
              <w:lastRenderedPageBreak/>
              <w:t xml:space="preserve">1.4. Explica las relaciones exteriores, la evolución política y la situación económica de España desde el final de </w:t>
            </w:r>
            <w:smartTag w:uri="urn:schemas-microsoft-com:office:smarttags" w:element="PersonName">
              <w:smartTagPr>
                <w:attr w:name="ProductID" w:val="La Guerra Civil"/>
              </w:smartTagPr>
              <w:r w:rsidRPr="00DD739F">
                <w:t>la Guerra Civil</w:t>
              </w:r>
            </w:smartTag>
            <w:r w:rsidRPr="00DD739F">
              <w:t xml:space="preserve"> hasta 1959. </w:t>
            </w:r>
          </w:p>
          <w:p w:rsidR="00AC2914" w:rsidRDefault="00AC2914" w:rsidP="00AD412D">
            <w:r w:rsidRPr="00DD739F">
              <w:t xml:space="preserve">1.5. Explica las relaciones exteriores, la evolución política y las transformaciones económicas y sociales de España desde 1959 hasta 1973. </w:t>
            </w:r>
          </w:p>
          <w:p w:rsidR="00AC2914" w:rsidRDefault="00AC2914" w:rsidP="00AD412D">
            <w:r w:rsidRPr="00DD739F">
              <w:t xml:space="preserve">1.6. Especifica las causas de la crisis final del franquismo desde 1973. </w:t>
            </w:r>
          </w:p>
          <w:p w:rsidR="00AC2914" w:rsidRDefault="00AC2914" w:rsidP="00AD412D">
            <w:r w:rsidRPr="00DD739F">
              <w:t xml:space="preserve">1.7. Relaciona la evolución política del régimen con los cambios que se producen el contexto internacional. </w:t>
            </w:r>
          </w:p>
          <w:p w:rsidR="00AC2914" w:rsidRDefault="00AC2914" w:rsidP="00AD412D">
            <w:r w:rsidRPr="00DD739F">
              <w:t xml:space="preserve">1.8. Explica la política económica del franquismo en sus diferentes etapas y la evolución económica del país </w:t>
            </w:r>
          </w:p>
          <w:p w:rsidR="00AC2914" w:rsidRDefault="00AC2914" w:rsidP="00AD412D">
            <w:r w:rsidRPr="00DD739F">
              <w:t xml:space="preserve">1.9. Describe las transformaciones que experimenta la sociedad española durante los años del franquismo, así como sus causas. </w:t>
            </w:r>
          </w:p>
          <w:p w:rsidR="00AC2914" w:rsidRDefault="00AC2914" w:rsidP="00AD412D">
            <w:r w:rsidRPr="00DD739F">
              <w:t xml:space="preserve">1.10. Especifica los diferentes grupos de oposición política al régimen franquista y comenta su evolución en el tiempo. </w:t>
            </w:r>
          </w:p>
          <w:p w:rsidR="00AC2914" w:rsidRDefault="00AC2914" w:rsidP="00AD412D">
            <w:r w:rsidRPr="00DD739F">
              <w:t xml:space="preserve">1.11. Representa una línea del tiempo desde 1939 hasta 1975, situando en ella los principales acontecimientos históricos. </w:t>
            </w:r>
          </w:p>
          <w:p w:rsidR="00AC2914" w:rsidRPr="00544810" w:rsidRDefault="00AC2914" w:rsidP="00AD412D">
            <w:r w:rsidRPr="00DD739F">
              <w:t>2.1. Busca información de interés (en libros o Internet) y elabora una breve exposición sobre la cultura del exilio durante el franquismo.</w:t>
            </w:r>
          </w:p>
        </w:tc>
        <w:tc>
          <w:tcPr>
            <w:tcW w:w="3971" w:type="dxa"/>
          </w:tcPr>
          <w:p w:rsidR="00AC2914" w:rsidRDefault="00AC2914" w:rsidP="00AD412D">
            <w:r>
              <w:lastRenderedPageBreak/>
              <w:t xml:space="preserve">Prueba escrita: </w:t>
            </w:r>
            <w:smartTag w:uri="urn:schemas-microsoft-com:office:smarttags" w:element="PersonName">
              <w:smartTagPr>
                <w:attr w:name="ProductID" w:val="La Dictadura Franquista"/>
              </w:smartTagPr>
              <w:r>
                <w:t>La Dictadura Franquista</w:t>
              </w:r>
            </w:smartTag>
            <w:r>
              <w:t xml:space="preserve">: Autarquía y Aislamiento. Desarrollismo, Crecimiento de </w:t>
            </w:r>
            <w:smartTag w:uri="urn:schemas-microsoft-com:office:smarttags" w:element="PersonName">
              <w:smartTagPr>
                <w:attr w:name="ProductID" w:val="la Oposición"/>
              </w:smartTagPr>
              <w:r>
                <w:t>la Oposición</w:t>
              </w:r>
            </w:smartTag>
            <w:r>
              <w:t xml:space="preserve"> y crisis final. </w:t>
            </w:r>
            <w:smartTag w:uri="urn:schemas-microsoft-com:office:smarttags" w:element="PersonName">
              <w:smartTagPr>
                <w:attr w:name="ProductID" w:val="La Transición"/>
              </w:smartTagPr>
              <w:r>
                <w:t>La Transición</w:t>
              </w:r>
            </w:smartTag>
            <w:r>
              <w:t xml:space="preserve"> (10%)</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Pr="00544810" w:rsidRDefault="00AC2914" w:rsidP="00E157CC"/>
        </w:tc>
      </w:tr>
      <w:tr w:rsidR="00AC2914">
        <w:tc>
          <w:tcPr>
            <w:tcW w:w="14144" w:type="dxa"/>
            <w:gridSpan w:val="5"/>
          </w:tcPr>
          <w:p w:rsidR="00AC2914" w:rsidRPr="0083409E" w:rsidRDefault="00AC2914" w:rsidP="0083409E">
            <w:pPr>
              <w:jc w:val="center"/>
              <w:outlineLvl w:val="0"/>
              <w:rPr>
                <w:b/>
                <w:bCs/>
              </w:rPr>
            </w:pPr>
            <w:r w:rsidRPr="0083409E">
              <w:rPr>
                <w:b/>
                <w:bCs/>
              </w:rPr>
              <w:lastRenderedPageBreak/>
              <w:t xml:space="preserve">Tercer trimestre. </w:t>
            </w:r>
          </w:p>
          <w:p w:rsidR="00AC2914" w:rsidRPr="0083409E" w:rsidRDefault="00AC2914" w:rsidP="0083409E">
            <w:pPr>
              <w:jc w:val="center"/>
              <w:outlineLvl w:val="0"/>
              <w:rPr>
                <w:b/>
                <w:bCs/>
              </w:rPr>
            </w:pPr>
            <w:r w:rsidRPr="0083409E">
              <w:rPr>
                <w:b/>
                <w:bCs/>
              </w:rPr>
              <w:t>Bloque 12: Normalización Democrática de España e Integración en Europa (desde 1975)</w:t>
            </w:r>
          </w:p>
        </w:tc>
      </w:tr>
      <w:tr w:rsidR="00AC2914">
        <w:tc>
          <w:tcPr>
            <w:tcW w:w="2881" w:type="dxa"/>
          </w:tcPr>
          <w:p w:rsidR="00AC2914" w:rsidRDefault="00AC2914" w:rsidP="00AD412D">
            <w:r w:rsidRPr="00DD739F">
              <w:t xml:space="preserve">La transición a la democracia: la crisis económica mundial; las alternativas políticas al franquismo, continuismo, reforma o ruptura; el papel del rey; </w:t>
            </w:r>
            <w:smartTag w:uri="urn:schemas-microsoft-com:office:smarttags" w:element="PersonName">
              <w:smartTagPr>
                <w:attr w:name="ProductID" w:val="la Ley"/>
              </w:smartTagPr>
              <w:r w:rsidRPr="00DD739F">
                <w:t>la Ley</w:t>
              </w:r>
            </w:smartTag>
            <w:r w:rsidRPr="00DD739F">
              <w:t xml:space="preserve"> para </w:t>
            </w:r>
            <w:smartTag w:uri="urn:schemas-microsoft-com:office:smarttags" w:element="PersonName">
              <w:smartTagPr>
                <w:attr w:name="ProductID" w:val="la Reforma Política"/>
              </w:smartTagPr>
              <w:r w:rsidRPr="00DD739F">
                <w:t xml:space="preserve">la Reforma </w:t>
              </w:r>
              <w:r w:rsidRPr="00DD739F">
                <w:lastRenderedPageBreak/>
                <w:t>Política</w:t>
              </w:r>
            </w:smartTag>
            <w:r w:rsidRPr="00DD739F">
              <w:t xml:space="preserve">; las primeras elecciones democráticas. </w:t>
            </w:r>
          </w:p>
          <w:p w:rsidR="00AC2914" w:rsidRDefault="00AC2914" w:rsidP="00AD412D">
            <w:r w:rsidRPr="00DD739F">
              <w:t xml:space="preserve">El periodo constituyente: los Pactos de </w:t>
            </w:r>
            <w:smartTag w:uri="urn:schemas-microsoft-com:office:smarttags" w:element="PersonName">
              <w:smartTagPr>
                <w:attr w:name="ProductID" w:val="la Moncloa"/>
              </w:smartTagPr>
              <w:r w:rsidRPr="00DD739F">
                <w:t>la Moncloa</w:t>
              </w:r>
            </w:smartTag>
            <w:r w:rsidRPr="00DD739F">
              <w:t xml:space="preserve">; las preautonomías de Cataluña y el País Vasco; </w:t>
            </w:r>
            <w:smartTag w:uri="urn:schemas-microsoft-com:office:smarttags" w:element="PersonName">
              <w:smartTagPr>
                <w:attr w:name="ProductID" w:val="la Constitución"/>
              </w:smartTagPr>
              <w:r w:rsidRPr="00DD739F">
                <w:t>la Constitución</w:t>
              </w:r>
            </w:smartTag>
            <w:r w:rsidRPr="00DD739F">
              <w:t xml:space="preserve"> de 1978 y el Estado de las autonomías. </w:t>
            </w:r>
          </w:p>
          <w:p w:rsidR="00AC2914" w:rsidRDefault="00AC2914" w:rsidP="00AD412D">
            <w:r w:rsidRPr="00DD739F">
              <w:t xml:space="preserve">Los gobiernos constitucionales: el problema del terrorismo; el fallido golpe de Estado de 1981; el ingreso en </w:t>
            </w:r>
            <w:smartTag w:uri="urn:schemas-microsoft-com:office:smarttags" w:element="PersonName">
              <w:smartTagPr>
                <w:attr w:name="ProductID" w:val="la OTAN"/>
              </w:smartTagPr>
              <w:r w:rsidRPr="00DD739F">
                <w:t>la OTAN</w:t>
              </w:r>
            </w:smartTag>
            <w:r w:rsidRPr="00DD739F">
              <w:t xml:space="preserve">; la plena integración en Europa. </w:t>
            </w:r>
            <w:r>
              <w:t xml:space="preserve"> La alternancia bipartidista. Reacción de la sociedad civil y fin de ETA.</w:t>
            </w:r>
          </w:p>
          <w:p w:rsidR="00AC2914" w:rsidRPr="0083409E" w:rsidRDefault="00AC2914" w:rsidP="00AD412D">
            <w:pPr>
              <w:rPr>
                <w:b/>
                <w:bCs/>
                <w:sz w:val="22"/>
                <w:szCs w:val="22"/>
              </w:rPr>
            </w:pPr>
            <w:r w:rsidRPr="00DD739F">
              <w:t>El papel de España en el mundo actual.</w:t>
            </w:r>
          </w:p>
        </w:tc>
        <w:tc>
          <w:tcPr>
            <w:tcW w:w="3181" w:type="dxa"/>
            <w:gridSpan w:val="2"/>
          </w:tcPr>
          <w:p w:rsidR="00AC2914" w:rsidRDefault="00AC2914" w:rsidP="00AD412D">
            <w:r w:rsidRPr="00DD739F">
              <w:lastRenderedPageBreak/>
              <w:t xml:space="preserve">1. Describir las dificultades de la transición a la democracia desde el franquismo en un contexto de crisis económica, explicando las medidas que permitieron la celebración de las primeras elecciones democráticas.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t>2</w:t>
            </w:r>
            <w:r w:rsidRPr="00DD739F">
              <w:t xml:space="preserve">. Caracterizar el nuevo modelo de Estado democrático establecido en </w:t>
            </w:r>
            <w:smartTag w:uri="urn:schemas-microsoft-com:office:smarttags" w:element="PersonName">
              <w:smartTagPr>
                <w:attr w:name="ProductID" w:val="la Constitución"/>
              </w:smartTagPr>
              <w:r w:rsidRPr="00DD739F">
                <w:t>la Constitución</w:t>
              </w:r>
            </w:smartTag>
            <w:r w:rsidRPr="00DD739F">
              <w:t xml:space="preserve"> de 1978, especificando las actuaciones previas encaminadas a alcanzar el más amplio acuerdo social y político. </w:t>
            </w:r>
          </w:p>
          <w:p w:rsidR="00AC2914" w:rsidRDefault="00AC2914" w:rsidP="00AD412D">
            <w:r w:rsidRPr="00DD739F">
              <w:t xml:space="preserve">3. Analizar la evolución económica, social y política de España desde el primer gobierno constitucional de 1979 hasta la aguda crisis económica iniciada en 2008, señalando las amenazas más relevantes a las que se enfrenta y los efectos de la plena integración en Europa.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Default="00AC2914" w:rsidP="00AD412D"/>
          <w:p w:rsidR="00AC2914" w:rsidRPr="003D6776" w:rsidRDefault="00AC2914" w:rsidP="00AD412D">
            <w:r w:rsidRPr="00DD739F">
              <w:t xml:space="preserve">4. Resumir el papel de España en el mundo actual, especificando su posición en </w:t>
            </w:r>
            <w:smartTag w:uri="urn:schemas-microsoft-com:office:smarttags" w:element="PersonName">
              <w:smartTagPr>
                <w:attr w:name="ProductID" w:val="la Unión Europea"/>
              </w:smartTagPr>
              <w:r w:rsidRPr="00DD739F">
                <w:t>la Unión Europea</w:t>
              </w:r>
            </w:smartTag>
            <w:r w:rsidRPr="00DD739F">
              <w:t xml:space="preserve"> y sus relaciones con otros ámbitos geopolíticos.</w:t>
            </w:r>
          </w:p>
        </w:tc>
        <w:tc>
          <w:tcPr>
            <w:tcW w:w="4111" w:type="dxa"/>
          </w:tcPr>
          <w:p w:rsidR="00AC2914" w:rsidRDefault="00AC2914" w:rsidP="00AD412D">
            <w:r w:rsidRPr="00DD739F">
              <w:lastRenderedPageBreak/>
              <w:t xml:space="preserve">1.1. Explica las alternativas políticas que se proponían tras la muerte de Franco, y quiénes defendían cada una de ellas. </w:t>
            </w:r>
          </w:p>
          <w:p w:rsidR="00AC2914" w:rsidRDefault="00AC2914" w:rsidP="00AD412D">
            <w:r w:rsidRPr="00DD739F">
              <w:t xml:space="preserve">1.2. Describe el papel desempeñado por el rey durante la transición. </w:t>
            </w:r>
          </w:p>
          <w:p w:rsidR="00AC2914" w:rsidRDefault="00AC2914" w:rsidP="00AD412D">
            <w:r w:rsidRPr="00DD739F">
              <w:t xml:space="preserve">1.3. Describe las actuaciones impulsadas por el </w:t>
            </w:r>
            <w:r w:rsidRPr="00DD739F">
              <w:lastRenderedPageBreak/>
              <w:t xml:space="preserve">presidente de Gobierno Adolfo Suárez para la reforma política del régimen franquista: Ley para </w:t>
            </w:r>
            <w:smartTag w:uri="urn:schemas-microsoft-com:office:smarttags" w:element="PersonName">
              <w:smartTagPr>
                <w:attr w:name="ProductID" w:val="la Reforma"/>
              </w:smartTagPr>
              <w:r w:rsidRPr="00DD739F">
                <w:t>la Reforma</w:t>
              </w:r>
            </w:smartTag>
            <w:r w:rsidRPr="00DD739F">
              <w:t xml:space="preserve"> política de 1976, Ley de amnistía de 1977, etc. </w:t>
            </w:r>
          </w:p>
          <w:p w:rsidR="00AC2914" w:rsidRDefault="00AC2914" w:rsidP="00AD412D">
            <w:r w:rsidRPr="00DD739F">
              <w:t xml:space="preserve">1.4. Explica las causas y los objetivos de los Pactos de </w:t>
            </w:r>
            <w:smartTag w:uri="urn:schemas-microsoft-com:office:smarttags" w:element="PersonName">
              <w:smartTagPr>
                <w:attr w:name="ProductID" w:val="la Moncloa."/>
              </w:smartTagPr>
              <w:r w:rsidRPr="00DD739F">
                <w:t>la Moncloa.</w:t>
              </w:r>
            </w:smartTag>
            <w:r w:rsidRPr="00DD739F">
              <w:t xml:space="preserve"> </w:t>
            </w:r>
          </w:p>
          <w:p w:rsidR="00AC2914" w:rsidRDefault="00AC2914" w:rsidP="00AD412D">
            <w:r w:rsidRPr="00DD739F">
              <w:t xml:space="preserve">1.5. Describe cómo se establecieron las preautonomías de Cataluña y el País Vasco. </w:t>
            </w:r>
          </w:p>
          <w:p w:rsidR="00AC2914" w:rsidRDefault="00AC2914" w:rsidP="00AD412D">
            <w:r w:rsidRPr="00DD739F">
              <w:t xml:space="preserve">2.1. Explica el proceso de elaboración y aprobación de </w:t>
            </w:r>
            <w:smartTag w:uri="urn:schemas-microsoft-com:office:smarttags" w:element="PersonName">
              <w:smartTagPr>
                <w:attr w:name="ProductID" w:val="la Constitución"/>
              </w:smartTagPr>
              <w:r w:rsidRPr="00DD739F">
                <w:t>la Constitución</w:t>
              </w:r>
            </w:smartTag>
            <w:r w:rsidRPr="00DD739F">
              <w:t xml:space="preserve"> de 1978, y sus características esenciales. </w:t>
            </w:r>
          </w:p>
          <w:p w:rsidR="00AC2914" w:rsidRDefault="00AC2914" w:rsidP="00AD412D"/>
          <w:p w:rsidR="00AC2914" w:rsidRDefault="00AC2914" w:rsidP="00AD412D"/>
          <w:p w:rsidR="00AC2914" w:rsidRDefault="00AC2914" w:rsidP="00AD412D"/>
          <w:p w:rsidR="00AC2914" w:rsidRDefault="00AC2914" w:rsidP="00AD412D"/>
          <w:p w:rsidR="00AC2914" w:rsidRDefault="00AC2914" w:rsidP="00AD412D">
            <w:r w:rsidRPr="00DD739F">
              <w:t xml:space="preserve">3.1. Elabora un esquema con las etapas políticas desde 1979 hasta la actualidad, según el partido en el poder, y señala los principales acontecimientos de cada una de ellas. </w:t>
            </w:r>
          </w:p>
          <w:p w:rsidR="00AC2914" w:rsidRDefault="00AC2914" w:rsidP="00AD412D">
            <w:r w:rsidRPr="00DD739F">
              <w:t xml:space="preserve">3.2. Comenta los hechos más relevantes del proceso de integración en Europa y las consecuencias para España de esta integración. 3.3. Analiza la evolución económica y social de España desde la segunda crisis del petróleo en 1979 hasta el comienzo de la crisis financiera mundial de 2008. </w:t>
            </w:r>
          </w:p>
          <w:p w:rsidR="00AC2914" w:rsidRDefault="00AC2914" w:rsidP="00AD412D">
            <w:r w:rsidRPr="00DD739F">
              <w:t xml:space="preserve">3.4. Analiza el impacto de la amenaza terrorista sobre la normalización democrática de España, describe la génesis y evolución de las diferentes organizaciones terroristas que han actuado desde la transición democrática hasta nuestros días (ETA, GRAPO, etc.) y reflexiona sobre otros temas relacionados: la ciudadanía amenazada, los movimientos asociativos de víctimas, la mediación en conflictos, etc. </w:t>
            </w:r>
          </w:p>
          <w:p w:rsidR="00AC2914" w:rsidRDefault="00AC2914" w:rsidP="00AD412D">
            <w:r w:rsidRPr="00DD739F">
              <w:t xml:space="preserve">3.5. Representa una línea del tiempo desde 1975 </w:t>
            </w:r>
            <w:r w:rsidRPr="00DD739F">
              <w:lastRenderedPageBreak/>
              <w:t xml:space="preserve">hasta nuestros días, situando en ella los principales acontecimientos históricos. </w:t>
            </w:r>
          </w:p>
          <w:p w:rsidR="00AC2914" w:rsidRPr="003D6776" w:rsidRDefault="00AC2914" w:rsidP="00AD412D">
            <w:r w:rsidRPr="00DD739F">
              <w:t xml:space="preserve">4.1. Explica la posición y el papel de </w:t>
            </w:r>
            <w:smartTag w:uri="urn:schemas-microsoft-com:office:smarttags" w:element="PersonName">
              <w:smartTagPr>
                <w:attr w:name="ProductID" w:val="la España"/>
              </w:smartTagPr>
              <w:r w:rsidRPr="00DD739F">
                <w:t>la España</w:t>
              </w:r>
            </w:smartTag>
            <w:r w:rsidRPr="00DD739F">
              <w:t xml:space="preserve"> actual en </w:t>
            </w:r>
            <w:smartTag w:uri="urn:schemas-microsoft-com:office:smarttags" w:element="PersonName">
              <w:smartTagPr>
                <w:attr w:name="ProductID" w:val="la Unión Europea"/>
              </w:smartTagPr>
              <w:r w:rsidRPr="00DD739F">
                <w:t>la Unión Europea</w:t>
              </w:r>
            </w:smartTag>
            <w:r w:rsidRPr="00DD739F">
              <w:t xml:space="preserve"> y en el mundo</w:t>
            </w:r>
          </w:p>
        </w:tc>
        <w:tc>
          <w:tcPr>
            <w:tcW w:w="3971" w:type="dxa"/>
          </w:tcPr>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p>
          <w:p w:rsidR="00AC2914" w:rsidRDefault="00AC2914" w:rsidP="0083409E">
            <w:pPr>
              <w:jc w:val="both"/>
              <w:outlineLvl w:val="0"/>
            </w:pPr>
            <w:r>
              <w:t>Actividad de Aula. Comentarios de texto, imágenes o Películas entre las siguientes:</w:t>
            </w:r>
          </w:p>
          <w:p w:rsidR="00AC2914" w:rsidRDefault="00AC2914" w:rsidP="00062ADA">
            <w:pPr>
              <w:jc w:val="both"/>
              <w:outlineLvl w:val="0"/>
            </w:pPr>
            <w:r>
              <w:t xml:space="preserve">  La verdad sobre el caso Savolta. </w:t>
            </w:r>
            <w:smartTag w:uri="urn:schemas-microsoft-com:office:smarttags" w:element="PersonName">
              <w:smartTagPr>
                <w:attr w:name="ProductID" w:val="La Lengua"/>
              </w:smartTagPr>
              <w:r>
                <w:t>La Lengua</w:t>
              </w:r>
            </w:smartTag>
            <w:r>
              <w:t xml:space="preserve"> de las Mariposas. </w:t>
            </w:r>
            <w:r w:rsidR="0033553A">
              <w:t>Tierra</w:t>
            </w:r>
            <w:r>
              <w:t xml:space="preserve"> y Libertad. </w:t>
            </w:r>
            <w:smartTag w:uri="urn:schemas-microsoft-com:office:smarttags" w:element="PersonName">
              <w:smartTagPr>
                <w:attr w:name="ProductID" w:val="La Voz Dormida."/>
              </w:smartTagPr>
              <w:r>
                <w:t>La Voz Dormida.</w:t>
              </w:r>
            </w:smartTag>
            <w:r>
              <w:t xml:space="preserve"> Salvador. Yoyes. El hombre de las mil caras  (10%)</w:t>
            </w:r>
          </w:p>
          <w:p w:rsidR="00AC2914" w:rsidRDefault="00AC2914" w:rsidP="0083409E">
            <w:pPr>
              <w:jc w:val="both"/>
              <w:outlineLvl w:val="0"/>
            </w:pPr>
          </w:p>
          <w:p w:rsidR="00AC2914" w:rsidRPr="00401414" w:rsidRDefault="00AC2914" w:rsidP="0083409E">
            <w:pPr>
              <w:jc w:val="both"/>
              <w:outlineLvl w:val="0"/>
            </w:pPr>
          </w:p>
        </w:tc>
      </w:tr>
    </w:tbl>
    <w:p w:rsidR="00AC2914" w:rsidRPr="00FF24AE" w:rsidRDefault="00AC2914" w:rsidP="00DD739F">
      <w:pPr>
        <w:rPr>
          <w:b/>
          <w:bCs/>
          <w:vanish/>
          <w:sz w:val="22"/>
          <w:szCs w:val="22"/>
        </w:rPr>
      </w:pPr>
      <w:r>
        <w:rPr>
          <w:b/>
          <w:bCs/>
          <w:sz w:val="22"/>
          <w:szCs w:val="22"/>
        </w:rPr>
        <w:lastRenderedPageBreak/>
        <w:t xml:space="preserve">*Nota </w:t>
      </w:r>
      <w:r w:rsidR="002A5E91">
        <w:rPr>
          <w:b/>
          <w:bCs/>
          <w:sz w:val="22"/>
          <w:szCs w:val="22"/>
        </w:rPr>
        <w:t>la secuenciación de contenidos a lo largo del curso podrá variarse</w:t>
      </w:r>
      <w:r w:rsidR="003F27CF">
        <w:rPr>
          <w:b/>
          <w:bCs/>
          <w:sz w:val="22"/>
          <w:szCs w:val="22"/>
        </w:rPr>
        <w:t xml:space="preserve"> en función del profesor</w:t>
      </w:r>
      <w:r w:rsidR="002A5E91">
        <w:rPr>
          <w:b/>
          <w:bCs/>
          <w:sz w:val="22"/>
          <w:szCs w:val="22"/>
        </w:rPr>
        <w:t xml:space="preserve"> por criterios didácticos (o en función de las distintas características del grupo)  para poder trabajar cuestiones y temas en todos los trimestres</w:t>
      </w:r>
      <w:r w:rsidR="0033553A">
        <w:rPr>
          <w:b/>
          <w:bCs/>
          <w:sz w:val="22"/>
          <w:szCs w:val="22"/>
        </w:rPr>
        <w:t>. Esto permitirá al alumnado practicar con exámenes análogos a los de la EBAU a lo largo del  curso</w:t>
      </w:r>
    </w:p>
    <w:p w:rsidR="00AC2914" w:rsidRDefault="00AC2914" w:rsidP="005352B3">
      <w:pPr>
        <w:rPr>
          <w:b/>
          <w:bCs/>
          <w:sz w:val="28"/>
          <w:szCs w:val="28"/>
        </w:rPr>
        <w:sectPr w:rsidR="00AC2914" w:rsidSect="005352B3">
          <w:pgSz w:w="16838" w:h="11906" w:orient="landscape"/>
          <w:pgMar w:top="1701" w:right="1417" w:bottom="1701" w:left="1417" w:header="708" w:footer="708" w:gutter="0"/>
          <w:cols w:space="708"/>
          <w:docGrid w:linePitch="360"/>
        </w:sectPr>
      </w:pPr>
    </w:p>
    <w:p w:rsidR="00AC2914" w:rsidRPr="002B792E" w:rsidRDefault="00AC2914" w:rsidP="005352B3">
      <w:pPr>
        <w:rPr>
          <w:sz w:val="24"/>
          <w:szCs w:val="24"/>
        </w:rPr>
      </w:pPr>
      <w:r>
        <w:rPr>
          <w:b/>
          <w:bCs/>
          <w:sz w:val="28"/>
          <w:szCs w:val="28"/>
        </w:rPr>
        <w:lastRenderedPageBreak/>
        <w:t>4</w:t>
      </w:r>
      <w:r w:rsidRPr="00B84D33">
        <w:rPr>
          <w:b/>
          <w:bCs/>
          <w:sz w:val="28"/>
          <w:szCs w:val="28"/>
        </w:rPr>
        <w:t>.  METODOLOGÍA DIDÁCTICA</w:t>
      </w:r>
    </w:p>
    <w:p w:rsidR="00AC2914" w:rsidRPr="00857D51" w:rsidRDefault="00AC2914" w:rsidP="005352B3">
      <w:pPr>
        <w:rPr>
          <w:sz w:val="24"/>
          <w:szCs w:val="24"/>
        </w:rPr>
      </w:pPr>
      <w:r w:rsidRPr="00857D51">
        <w:rPr>
          <w:sz w:val="24"/>
          <w:szCs w:val="24"/>
        </w:rPr>
        <w:tab/>
      </w:r>
    </w:p>
    <w:p w:rsidR="00AC2914" w:rsidRPr="004841AC" w:rsidRDefault="00AC2914" w:rsidP="005352B3">
      <w:pPr>
        <w:ind w:firstLine="708"/>
        <w:jc w:val="both"/>
        <w:rPr>
          <w:sz w:val="24"/>
          <w:szCs w:val="24"/>
          <w:lang w:val="es-ES_tradnl"/>
        </w:rPr>
      </w:pPr>
      <w:r w:rsidRPr="004841AC">
        <w:rPr>
          <w:sz w:val="24"/>
          <w:szCs w:val="24"/>
          <w:lang w:val="es-ES_tradnl"/>
        </w:rPr>
        <w:t xml:space="preserve">Como metodología se propone una clase activa: trabajar sobre documentación y situaciones que exijan reflexión, análisis, síntesis, decisiones, creaciones de conceptos, </w:t>
      </w:r>
      <w:proofErr w:type="gramStart"/>
      <w:r w:rsidRPr="004841AC">
        <w:rPr>
          <w:sz w:val="24"/>
          <w:szCs w:val="24"/>
          <w:lang w:val="es-ES_tradnl"/>
        </w:rPr>
        <w:t>etc.</w:t>
      </w:r>
      <w:r w:rsidR="00A0118B">
        <w:rPr>
          <w:sz w:val="24"/>
          <w:szCs w:val="24"/>
          <w:lang w:val="es-ES_tradnl"/>
        </w:rPr>
        <w:t>.</w:t>
      </w:r>
      <w:proofErr w:type="gramEnd"/>
      <w:r w:rsidR="00A0118B">
        <w:rPr>
          <w:sz w:val="24"/>
          <w:szCs w:val="24"/>
          <w:lang w:val="es-ES_tradnl"/>
        </w:rPr>
        <w:t xml:space="preserve"> </w:t>
      </w:r>
      <w:r w:rsidRPr="004841AC">
        <w:rPr>
          <w:sz w:val="24"/>
          <w:szCs w:val="24"/>
          <w:lang w:val="es-ES_tradnl"/>
        </w:rPr>
        <w:t>La programación de la enseñanza estará basada en estas tres cuestiones:</w:t>
      </w:r>
    </w:p>
    <w:p w:rsidR="00AC2914" w:rsidRPr="004841AC" w:rsidRDefault="00AC2914" w:rsidP="00A0118B">
      <w:pPr>
        <w:ind w:left="708"/>
        <w:jc w:val="both"/>
        <w:rPr>
          <w:sz w:val="24"/>
          <w:szCs w:val="24"/>
          <w:lang w:val="es-ES_tradnl"/>
        </w:rPr>
      </w:pPr>
      <w:r>
        <w:rPr>
          <w:sz w:val="24"/>
          <w:szCs w:val="24"/>
          <w:lang w:val="es-ES_tradnl"/>
        </w:rPr>
        <w:t xml:space="preserve">- </w:t>
      </w:r>
      <w:r w:rsidRPr="004841AC">
        <w:rPr>
          <w:sz w:val="24"/>
          <w:szCs w:val="24"/>
          <w:lang w:val="es-ES_tradnl"/>
        </w:rPr>
        <w:t>Presentación de ideas</w:t>
      </w:r>
    </w:p>
    <w:p w:rsidR="00AC2914" w:rsidRPr="004841AC" w:rsidRDefault="00AC2914" w:rsidP="00A0118B">
      <w:pPr>
        <w:ind w:left="708"/>
        <w:jc w:val="both"/>
        <w:rPr>
          <w:sz w:val="24"/>
          <w:szCs w:val="24"/>
          <w:lang w:val="es-ES_tradnl"/>
        </w:rPr>
      </w:pPr>
      <w:r>
        <w:rPr>
          <w:sz w:val="24"/>
          <w:szCs w:val="24"/>
          <w:lang w:val="es-ES_tradnl"/>
        </w:rPr>
        <w:t xml:space="preserve">- </w:t>
      </w:r>
      <w:r w:rsidRPr="004841AC">
        <w:rPr>
          <w:sz w:val="24"/>
          <w:szCs w:val="24"/>
          <w:lang w:val="es-ES_tradnl"/>
        </w:rPr>
        <w:t>Presentación de material</w:t>
      </w:r>
    </w:p>
    <w:p w:rsidR="00AC2914" w:rsidRPr="004841AC" w:rsidRDefault="00AC2914" w:rsidP="00A0118B">
      <w:pPr>
        <w:ind w:left="708"/>
        <w:jc w:val="both"/>
        <w:rPr>
          <w:sz w:val="24"/>
          <w:szCs w:val="24"/>
          <w:lang w:val="es-ES_tradnl"/>
        </w:rPr>
      </w:pPr>
      <w:r>
        <w:rPr>
          <w:sz w:val="24"/>
          <w:szCs w:val="24"/>
          <w:lang w:val="es-ES_tradnl"/>
        </w:rPr>
        <w:t xml:space="preserve">- </w:t>
      </w:r>
      <w:r w:rsidRPr="004841AC">
        <w:rPr>
          <w:sz w:val="24"/>
          <w:szCs w:val="24"/>
          <w:lang w:val="es-ES_tradnl"/>
        </w:rPr>
        <w:t>Información y orientación a los alumnos/as sobre el trabajo a realizar.</w:t>
      </w:r>
    </w:p>
    <w:p w:rsidR="00AC2914" w:rsidRPr="004841AC" w:rsidRDefault="00AC2914" w:rsidP="005352B3">
      <w:pPr>
        <w:pStyle w:val="Textoindependiente"/>
        <w:ind w:firstLine="708"/>
        <w:rPr>
          <w:sz w:val="24"/>
          <w:szCs w:val="24"/>
        </w:rPr>
      </w:pPr>
      <w:r w:rsidRPr="004841AC">
        <w:rPr>
          <w:sz w:val="24"/>
          <w:szCs w:val="24"/>
        </w:rPr>
        <w:t>Los temas se presentarán con una organización lógica y ordenada, destacando las ideas esenciales y claves que deben ser señaladas. También se presentarán otros materiales como dibujos, textos, gráficas, material audiovisual, etc. Teniendo en cuenta las disponibilidades materiales. Todo ello ayuda a la memorización, al análisis, a la reflexión, etc.</w:t>
      </w:r>
    </w:p>
    <w:p w:rsidR="00AC2914" w:rsidRPr="004841AC" w:rsidRDefault="00AC2914" w:rsidP="005352B3">
      <w:pPr>
        <w:ind w:firstLine="708"/>
        <w:jc w:val="both"/>
        <w:rPr>
          <w:sz w:val="24"/>
          <w:szCs w:val="24"/>
          <w:lang w:val="es-ES_tradnl"/>
        </w:rPr>
      </w:pPr>
      <w:r w:rsidRPr="004841AC">
        <w:rPr>
          <w:sz w:val="24"/>
          <w:szCs w:val="24"/>
          <w:lang w:val="es-ES_tradnl"/>
        </w:rPr>
        <w:t>Se tratará de combinar, por tanto la clase magistral tradicional, al principio de cada tema, con la labor investigadora del alumno en el desarrollo de las ideas expuestas por el profesor. Para ello contará con orientación sobre:</w:t>
      </w:r>
    </w:p>
    <w:p w:rsidR="00AC2914" w:rsidRPr="004841AC" w:rsidRDefault="00AC2914" w:rsidP="005352B3">
      <w:pPr>
        <w:jc w:val="both"/>
        <w:rPr>
          <w:sz w:val="24"/>
          <w:szCs w:val="24"/>
          <w:lang w:val="es-ES_tradnl"/>
        </w:rPr>
      </w:pPr>
      <w:r>
        <w:rPr>
          <w:sz w:val="24"/>
          <w:szCs w:val="24"/>
          <w:lang w:val="es-ES_tradnl"/>
        </w:rPr>
        <w:t xml:space="preserve">- </w:t>
      </w:r>
      <w:r w:rsidRPr="004841AC">
        <w:rPr>
          <w:sz w:val="24"/>
          <w:szCs w:val="24"/>
          <w:lang w:val="es-ES_tradnl"/>
        </w:rPr>
        <w:t>Material de lectura y estudio</w:t>
      </w:r>
      <w:r>
        <w:rPr>
          <w:sz w:val="24"/>
          <w:szCs w:val="24"/>
          <w:lang w:val="es-ES_tradnl"/>
        </w:rPr>
        <w:t>: el profesor podrá proponer a los alumnos la lectura de algún libro por trimestre o la confección de pequeños trabajos de investigación. En este caso, la realización de las tareas se evaluará en las pruebas escritas, en la forma de cuestiones breves.</w:t>
      </w:r>
    </w:p>
    <w:p w:rsidR="00AC2914" w:rsidRDefault="00AC2914" w:rsidP="005352B3">
      <w:pPr>
        <w:jc w:val="both"/>
        <w:rPr>
          <w:sz w:val="24"/>
          <w:szCs w:val="24"/>
          <w:lang w:val="es-ES_tradnl"/>
        </w:rPr>
      </w:pPr>
      <w:r>
        <w:rPr>
          <w:sz w:val="24"/>
          <w:szCs w:val="24"/>
          <w:lang w:val="es-ES_tradnl"/>
        </w:rPr>
        <w:t xml:space="preserve">- </w:t>
      </w:r>
      <w:r w:rsidRPr="004841AC">
        <w:rPr>
          <w:sz w:val="24"/>
          <w:szCs w:val="24"/>
          <w:lang w:val="es-ES_tradnl"/>
        </w:rPr>
        <w:t xml:space="preserve">Material de ejecución </w:t>
      </w:r>
      <w:r>
        <w:rPr>
          <w:sz w:val="24"/>
          <w:szCs w:val="24"/>
          <w:lang w:val="es-ES_tradnl"/>
        </w:rPr>
        <w:t>del departamento y audiovisual.</w:t>
      </w:r>
    </w:p>
    <w:p w:rsidR="00AC2914" w:rsidRPr="004841AC" w:rsidRDefault="00AC2914" w:rsidP="005352B3">
      <w:pPr>
        <w:jc w:val="both"/>
        <w:rPr>
          <w:sz w:val="24"/>
          <w:szCs w:val="24"/>
          <w:lang w:val="es-ES_tradnl"/>
        </w:rPr>
      </w:pPr>
    </w:p>
    <w:p w:rsidR="00AC2914" w:rsidRDefault="00AC2914" w:rsidP="005352B3">
      <w:pPr>
        <w:pStyle w:val="Textoindependiente"/>
        <w:ind w:firstLine="708"/>
        <w:rPr>
          <w:sz w:val="24"/>
          <w:szCs w:val="24"/>
        </w:rPr>
      </w:pPr>
      <w:r w:rsidRPr="004841AC">
        <w:rPr>
          <w:sz w:val="24"/>
          <w:szCs w:val="24"/>
        </w:rPr>
        <w:t>Se  potenciará el crear actividades y situaciones de “uso” que lleven al alumno/a de bachillerato a informarse por sí mismos y a “aprender a aprender” para así conseguir una verdadera formación operativa y significativa.</w:t>
      </w:r>
    </w:p>
    <w:p w:rsidR="00AC2914" w:rsidRPr="001E74B8" w:rsidRDefault="00AC2914" w:rsidP="0039666B">
      <w:pPr>
        <w:pStyle w:val="Textoindependiente"/>
        <w:spacing w:before="280" w:line="260" w:lineRule="exact"/>
        <w:outlineLvl w:val="0"/>
        <w:rPr>
          <w:b/>
          <w:bCs/>
          <w:sz w:val="28"/>
          <w:szCs w:val="28"/>
        </w:rPr>
      </w:pPr>
      <w:r>
        <w:rPr>
          <w:b/>
          <w:bCs/>
          <w:sz w:val="28"/>
          <w:szCs w:val="28"/>
        </w:rPr>
        <w:t xml:space="preserve">5.- </w:t>
      </w:r>
      <w:r w:rsidRPr="001E74B8">
        <w:rPr>
          <w:b/>
          <w:bCs/>
          <w:sz w:val="28"/>
          <w:szCs w:val="28"/>
        </w:rPr>
        <w:t>MATERIALES Y RECURSOS DIDÁCTICOS</w:t>
      </w:r>
    </w:p>
    <w:p w:rsidR="00AC2914" w:rsidRPr="00340358" w:rsidRDefault="00AC2914" w:rsidP="0039666B">
      <w:pPr>
        <w:pStyle w:val="Textoindependiente"/>
        <w:spacing w:line="260" w:lineRule="exact"/>
        <w:rPr>
          <w:b/>
          <w:bCs/>
          <w:sz w:val="28"/>
          <w:szCs w:val="28"/>
        </w:rPr>
      </w:pPr>
    </w:p>
    <w:p w:rsidR="00AC2914" w:rsidRDefault="00AC2914" w:rsidP="0039666B">
      <w:pPr>
        <w:pStyle w:val="Textoindependiente"/>
        <w:spacing w:line="260" w:lineRule="exact"/>
        <w:rPr>
          <w:sz w:val="24"/>
          <w:szCs w:val="24"/>
        </w:rPr>
      </w:pPr>
      <w:r>
        <w:rPr>
          <w:sz w:val="24"/>
          <w:szCs w:val="24"/>
        </w:rPr>
        <w:t>Se recomendará la consulta por los alumnos del libro de texto el de la editorial Vicens Vives, sin que revista carácter obligatorio.</w:t>
      </w:r>
    </w:p>
    <w:p w:rsidR="00AC2914" w:rsidRDefault="00AC2914" w:rsidP="0039666B">
      <w:pPr>
        <w:pStyle w:val="Textoindependiente"/>
        <w:spacing w:line="260" w:lineRule="exact"/>
        <w:rPr>
          <w:sz w:val="24"/>
          <w:szCs w:val="24"/>
        </w:rPr>
      </w:pPr>
      <w:r>
        <w:rPr>
          <w:sz w:val="24"/>
          <w:szCs w:val="24"/>
        </w:rPr>
        <w:t>Además los profesores del departamento disponen de recursos propios sobre los que se trabajará en las clases, junto con materiales de Internet, mapas históricos, textos e imágenes de los que se hará uso frecuente en el aula.</w:t>
      </w:r>
    </w:p>
    <w:p w:rsidR="00AC2914" w:rsidRPr="0039666B" w:rsidRDefault="00AC2914" w:rsidP="0042360D">
      <w:pPr>
        <w:jc w:val="both"/>
        <w:rPr>
          <w:b/>
          <w:bCs/>
          <w:sz w:val="24"/>
          <w:szCs w:val="24"/>
        </w:rPr>
      </w:pPr>
    </w:p>
    <w:p w:rsidR="00DE6CF5" w:rsidRPr="00D823AA" w:rsidRDefault="00DE6CF5" w:rsidP="00DE6CF5">
      <w:pPr>
        <w:jc w:val="both"/>
        <w:rPr>
          <w:b/>
          <w:bCs/>
          <w:sz w:val="28"/>
          <w:szCs w:val="28"/>
          <w:lang w:val="es-ES_tradnl"/>
        </w:rPr>
      </w:pPr>
      <w:r w:rsidRPr="00D823AA">
        <w:rPr>
          <w:b/>
          <w:bCs/>
          <w:sz w:val="28"/>
          <w:szCs w:val="28"/>
          <w:lang w:val="es-ES_tradnl"/>
        </w:rPr>
        <w:t>6. INSTRUMENTOS DE EVALUACIÓN Y PROCEDIMIENTOS DE RECUPERACIÓN</w:t>
      </w:r>
    </w:p>
    <w:p w:rsidR="00DE6CF5" w:rsidRPr="00D823AA" w:rsidRDefault="00DE6CF5" w:rsidP="00DE6CF5">
      <w:pPr>
        <w:jc w:val="both"/>
        <w:rPr>
          <w:b/>
          <w:bCs/>
          <w:i/>
          <w:iCs/>
          <w:sz w:val="24"/>
          <w:szCs w:val="24"/>
          <w:lang w:val="es-ES_tradnl"/>
        </w:rPr>
      </w:pPr>
    </w:p>
    <w:p w:rsidR="00DE6CF5" w:rsidRPr="00D823AA" w:rsidRDefault="00DE6CF5" w:rsidP="00DE6CF5">
      <w:pPr>
        <w:jc w:val="both"/>
        <w:rPr>
          <w:sz w:val="24"/>
          <w:szCs w:val="24"/>
          <w:lang w:val="es-ES_tradnl"/>
        </w:rPr>
      </w:pPr>
      <w:r w:rsidRPr="00D823AA">
        <w:rPr>
          <w:sz w:val="24"/>
          <w:szCs w:val="24"/>
          <w:lang w:val="es-ES_tradnl"/>
        </w:rPr>
        <w:t xml:space="preserve">La calificación será la media aritmética de las pruebas escritas. La calificación final será la nota media de las pruebas escritas realizadas durante </w:t>
      </w:r>
      <w:proofErr w:type="gramStart"/>
      <w:r w:rsidRPr="00D823AA">
        <w:rPr>
          <w:sz w:val="24"/>
          <w:szCs w:val="24"/>
          <w:lang w:val="es-ES_tradnl"/>
        </w:rPr>
        <w:t xml:space="preserve">el curso </w:t>
      </w:r>
      <w:r>
        <w:rPr>
          <w:sz w:val="24"/>
          <w:szCs w:val="24"/>
          <w:lang w:val="es-ES_tradnl"/>
        </w:rPr>
        <w:t>redondeadas</w:t>
      </w:r>
      <w:proofErr w:type="gramEnd"/>
      <w:r>
        <w:rPr>
          <w:sz w:val="24"/>
          <w:szCs w:val="24"/>
          <w:lang w:val="es-ES_tradnl"/>
        </w:rPr>
        <w:t xml:space="preserve"> como se indica infra. </w:t>
      </w:r>
      <w:r w:rsidRPr="00D823AA">
        <w:rPr>
          <w:sz w:val="24"/>
          <w:szCs w:val="24"/>
          <w:lang w:val="es-ES_tradnl"/>
        </w:rPr>
        <w:t xml:space="preserve">En los exámenes –uno o dos por trimestre hasta un total de cinco a lo largo del curso- se seguirá el modelo establecido para las pruebas de acceso a la Universidad de las universidades públicas de la Comunidad de Madrid y los criterios de puntuación serán los establecidos en ellas.  </w:t>
      </w:r>
      <w:r>
        <w:rPr>
          <w:sz w:val="24"/>
          <w:szCs w:val="24"/>
          <w:lang w:val="es-ES_tradnl"/>
        </w:rPr>
        <w:t>En caso no superar por curso la asignatura</w:t>
      </w:r>
      <w:r w:rsidRPr="00D823AA">
        <w:rPr>
          <w:sz w:val="24"/>
          <w:szCs w:val="24"/>
          <w:lang w:val="es-ES_tradnl"/>
        </w:rPr>
        <w:t xml:space="preserve"> serán de aplicación los criterios de recuperación establecidos a continuación.</w:t>
      </w:r>
    </w:p>
    <w:p w:rsidR="00DE6CF5" w:rsidRPr="00D823AA" w:rsidRDefault="00DE6CF5" w:rsidP="00DE6CF5">
      <w:pPr>
        <w:pStyle w:val="Prrafodelista"/>
        <w:ind w:left="0" w:right="-568"/>
        <w:jc w:val="both"/>
        <w:rPr>
          <w:sz w:val="24"/>
          <w:szCs w:val="24"/>
          <w:lang w:val="es-ES_tradnl"/>
        </w:rPr>
      </w:pPr>
    </w:p>
    <w:p w:rsidR="00DE6CF5" w:rsidRPr="00D823AA" w:rsidRDefault="00DE6CF5" w:rsidP="00DE6CF5">
      <w:pPr>
        <w:pStyle w:val="Prrafodelista"/>
        <w:ind w:left="0" w:right="-568"/>
        <w:jc w:val="both"/>
        <w:rPr>
          <w:b/>
          <w:bCs/>
          <w:sz w:val="24"/>
          <w:szCs w:val="24"/>
        </w:rPr>
      </w:pPr>
      <w:r w:rsidRPr="00D823AA">
        <w:rPr>
          <w:sz w:val="24"/>
          <w:szCs w:val="24"/>
          <w:lang w:eastAsia="ar-SA"/>
        </w:rPr>
        <w:t xml:space="preserve">No se realizarán pruebas intermedias de recuperación de una evaluación. Existirá sólo un examen de recuperación al final de curso, para los alumnos con alguna parte </w:t>
      </w:r>
      <w:r>
        <w:rPr>
          <w:sz w:val="24"/>
          <w:szCs w:val="24"/>
          <w:lang w:eastAsia="ar-SA"/>
        </w:rPr>
        <w:t xml:space="preserve">suspensa </w:t>
      </w:r>
      <w:r w:rsidRPr="00D823AA">
        <w:rPr>
          <w:sz w:val="24"/>
          <w:szCs w:val="24"/>
          <w:lang w:eastAsia="ar-SA"/>
        </w:rPr>
        <w:t xml:space="preserve">o examen pendiente, quienes  tendrán que presentarse si la media de los exámenes es superior o </w:t>
      </w:r>
      <w:r w:rsidRPr="00D823AA">
        <w:rPr>
          <w:sz w:val="24"/>
          <w:szCs w:val="24"/>
          <w:lang w:eastAsia="ar-SA"/>
        </w:rPr>
        <w:lastRenderedPageBreak/>
        <w:t>igual a 4 pero inferior a 5. Los contenidos de esa prueba de recuperación corresponderán  a las unidad</w:t>
      </w:r>
      <w:r>
        <w:rPr>
          <w:sz w:val="24"/>
          <w:szCs w:val="24"/>
          <w:lang w:eastAsia="ar-SA"/>
        </w:rPr>
        <w:t xml:space="preserve">es didácticas impartidas en </w:t>
      </w:r>
      <w:r w:rsidRPr="00D823AA">
        <w:rPr>
          <w:sz w:val="24"/>
          <w:szCs w:val="24"/>
          <w:lang w:eastAsia="ar-SA"/>
        </w:rPr>
        <w:t xml:space="preserve"> el examen que tengan suspenso</w:t>
      </w:r>
      <w:r w:rsidRPr="00D823AA">
        <w:rPr>
          <w:lang w:eastAsia="ar-SA"/>
        </w:rPr>
        <w:t xml:space="preserve">. </w:t>
      </w:r>
      <w:r w:rsidRPr="00D823AA">
        <w:rPr>
          <w:sz w:val="24"/>
          <w:szCs w:val="24"/>
          <w:lang w:eastAsia="ar-SA"/>
        </w:rPr>
        <w:t xml:space="preserve">Quienes tengan más de una evaluación pendiente y/o una nota media final inferior a 4, tendrán que concurrir a la prueba GLOBAL o con toda la materia en convocatoria Ordinaria (segunda semana de mayo previsiblemente) y, en su caso, Extraordinaria (junio). </w:t>
      </w:r>
      <w:r w:rsidRPr="00D823AA">
        <w:rPr>
          <w:lang w:eastAsia="ar-SA"/>
        </w:rPr>
        <w:t xml:space="preserve"> </w:t>
      </w:r>
    </w:p>
    <w:p w:rsidR="00DE6CF5" w:rsidRPr="00D823AA" w:rsidRDefault="00DE6CF5" w:rsidP="00DE6CF5">
      <w:pPr>
        <w:jc w:val="both"/>
        <w:rPr>
          <w:sz w:val="24"/>
          <w:szCs w:val="24"/>
        </w:rPr>
      </w:pPr>
    </w:p>
    <w:p w:rsidR="00DE6CF5" w:rsidRPr="00D823AA" w:rsidRDefault="00DE6CF5" w:rsidP="00DE6CF5">
      <w:pPr>
        <w:jc w:val="both"/>
        <w:rPr>
          <w:sz w:val="24"/>
          <w:szCs w:val="24"/>
          <w:lang w:val="es-ES_tradnl"/>
        </w:rPr>
      </w:pPr>
      <w:r w:rsidRPr="00D823AA">
        <w:rPr>
          <w:sz w:val="24"/>
          <w:szCs w:val="24"/>
          <w:lang w:val="es-ES_tradnl"/>
        </w:rPr>
        <w:t>Igualmente se valorará la ortografía y la capacidad de ex</w:t>
      </w:r>
      <w:r>
        <w:rPr>
          <w:sz w:val="24"/>
          <w:szCs w:val="24"/>
          <w:lang w:val="es-ES_tradnl"/>
        </w:rPr>
        <w:t>presión tanto oral como escrita tal como se detalla a continuación.</w:t>
      </w:r>
    </w:p>
    <w:p w:rsidR="00DE6CF5" w:rsidRPr="00D823AA" w:rsidRDefault="00DE6CF5" w:rsidP="00DE6CF5">
      <w:pPr>
        <w:jc w:val="both"/>
        <w:rPr>
          <w:sz w:val="24"/>
          <w:szCs w:val="24"/>
          <w:lang w:val="es-ES_tradnl"/>
        </w:rPr>
      </w:pPr>
    </w:p>
    <w:p w:rsidR="00DE6CF5" w:rsidRPr="00D823AA" w:rsidRDefault="00DE6CF5" w:rsidP="00DE6CF5">
      <w:pPr>
        <w:rPr>
          <w:b/>
          <w:bCs/>
          <w:sz w:val="28"/>
          <w:szCs w:val="28"/>
        </w:rPr>
      </w:pPr>
    </w:p>
    <w:p w:rsidR="00DE6CF5" w:rsidRPr="00D823AA" w:rsidRDefault="00DE6CF5" w:rsidP="00DE6CF5">
      <w:pPr>
        <w:rPr>
          <w:b/>
          <w:bCs/>
          <w:sz w:val="24"/>
          <w:szCs w:val="24"/>
        </w:rPr>
      </w:pPr>
      <w:r w:rsidRPr="00D823AA">
        <w:rPr>
          <w:b/>
          <w:bCs/>
          <w:sz w:val="24"/>
          <w:szCs w:val="24"/>
        </w:rPr>
        <w:t>CRITERIOS DE CALIFICACIÓN</w:t>
      </w:r>
    </w:p>
    <w:p w:rsidR="00DE6CF5" w:rsidRPr="00D823AA" w:rsidRDefault="00DE6CF5" w:rsidP="00DE6CF5">
      <w:pPr>
        <w:rPr>
          <w:b/>
          <w:bCs/>
          <w:sz w:val="24"/>
          <w:szCs w:val="24"/>
        </w:rPr>
      </w:pPr>
    </w:p>
    <w:p w:rsidR="00DE6CF5" w:rsidRPr="00D823AA" w:rsidRDefault="00DE6CF5" w:rsidP="00DE6CF5">
      <w:pPr>
        <w:jc w:val="both"/>
        <w:rPr>
          <w:sz w:val="24"/>
          <w:szCs w:val="24"/>
        </w:rPr>
      </w:pPr>
      <w:r w:rsidRPr="00D823AA">
        <w:rPr>
          <w:sz w:val="24"/>
          <w:szCs w:val="24"/>
        </w:rPr>
        <w:t xml:space="preserve">Los criterios de calificación aplicables serán: </w:t>
      </w:r>
    </w:p>
    <w:p w:rsidR="00DE6CF5" w:rsidRPr="00D823AA" w:rsidRDefault="00DE6CF5" w:rsidP="00DE6CF5">
      <w:pPr>
        <w:jc w:val="both"/>
        <w:rPr>
          <w:sz w:val="24"/>
          <w:szCs w:val="24"/>
        </w:rPr>
      </w:pPr>
    </w:p>
    <w:p w:rsidR="00DE6CF5" w:rsidRPr="00D823AA" w:rsidRDefault="00DE6CF5" w:rsidP="00DE6CF5">
      <w:pPr>
        <w:tabs>
          <w:tab w:val="num" w:pos="1080"/>
        </w:tabs>
        <w:jc w:val="both"/>
        <w:rPr>
          <w:sz w:val="24"/>
          <w:szCs w:val="24"/>
        </w:rPr>
      </w:pPr>
      <w:r w:rsidRPr="00D823AA">
        <w:rPr>
          <w:sz w:val="24"/>
          <w:szCs w:val="24"/>
        </w:rPr>
        <w:t xml:space="preserve">Con carácter general, se aplicarán los criterios de calificación dictados por </w:t>
      </w:r>
      <w:smartTag w:uri="urn:schemas-microsoft-com:office:smarttags" w:element="PersonName">
        <w:smartTagPr>
          <w:attr w:name="ProductID" w:val="la Comisión Coordinadora"/>
        </w:smartTagPr>
        <w:r w:rsidRPr="00D823AA">
          <w:rPr>
            <w:sz w:val="24"/>
            <w:szCs w:val="24"/>
          </w:rPr>
          <w:t>la Comisión Coordinadora</w:t>
        </w:r>
      </w:smartTag>
      <w:r w:rsidRPr="00D823AA">
        <w:rPr>
          <w:sz w:val="24"/>
          <w:szCs w:val="24"/>
        </w:rPr>
        <w:t xml:space="preserve"> de las pruebas de acceso a </w:t>
      </w:r>
      <w:smartTag w:uri="urn:schemas-microsoft-com:office:smarttags" w:element="PersonName">
        <w:smartTagPr>
          <w:attr w:name="ProductID" w:val="la Universidad"/>
        </w:smartTagPr>
        <w:r w:rsidRPr="00D823AA">
          <w:rPr>
            <w:sz w:val="24"/>
            <w:szCs w:val="24"/>
          </w:rPr>
          <w:t>la Universidad</w:t>
        </w:r>
      </w:smartTag>
      <w:r w:rsidRPr="00D823AA">
        <w:rPr>
          <w:sz w:val="24"/>
          <w:szCs w:val="24"/>
        </w:rPr>
        <w:t xml:space="preserve"> en los cursos anteriores: 4 puntos para las cuestiones correspondientes a los bloques </w:t>
      </w:r>
      <w:smartTag w:uri="urn:schemas-microsoft-com:office:smarttags" w:element="metricconverter">
        <w:smartTagPr>
          <w:attr w:name="ProductID" w:val="1 a"/>
        </w:smartTagPr>
        <w:r w:rsidRPr="00D823AA">
          <w:rPr>
            <w:sz w:val="24"/>
            <w:szCs w:val="24"/>
          </w:rPr>
          <w:t>1 a</w:t>
        </w:r>
      </w:smartTag>
      <w:r w:rsidRPr="00D823AA">
        <w:rPr>
          <w:sz w:val="24"/>
          <w:szCs w:val="24"/>
        </w:rPr>
        <w:t xml:space="preserve"> 4; 4,5 para el desarrollo de un tema o un comentario de texto de los bloques </w:t>
      </w:r>
      <w:smartTag w:uri="urn:schemas-microsoft-com:office:smarttags" w:element="metricconverter">
        <w:smartTagPr>
          <w:attr w:name="ProductID" w:val="5 a"/>
        </w:smartTagPr>
        <w:r w:rsidRPr="00D823AA">
          <w:rPr>
            <w:sz w:val="24"/>
            <w:szCs w:val="24"/>
          </w:rPr>
          <w:t>5 a</w:t>
        </w:r>
      </w:smartTag>
      <w:r w:rsidRPr="00D823AA">
        <w:rPr>
          <w:sz w:val="24"/>
          <w:szCs w:val="24"/>
        </w:rPr>
        <w:t xml:space="preserve"> 12; 1,5 para el comentario de una fuente histórica referida a estos últimos bloques.</w:t>
      </w:r>
    </w:p>
    <w:p w:rsidR="00DE6CF5" w:rsidRPr="00D823AA" w:rsidRDefault="00DE6CF5" w:rsidP="00DE6CF5">
      <w:pPr>
        <w:tabs>
          <w:tab w:val="num" w:pos="1080"/>
        </w:tabs>
        <w:ind w:firstLine="567"/>
        <w:jc w:val="both"/>
        <w:rPr>
          <w:sz w:val="24"/>
          <w:szCs w:val="24"/>
        </w:rPr>
      </w:pPr>
    </w:p>
    <w:p w:rsidR="00DE6CF5" w:rsidRPr="00D823AA" w:rsidRDefault="00DE6CF5" w:rsidP="00DE6CF5">
      <w:pPr>
        <w:tabs>
          <w:tab w:val="num" w:pos="1080"/>
        </w:tabs>
        <w:jc w:val="both"/>
        <w:rPr>
          <w:sz w:val="24"/>
          <w:szCs w:val="24"/>
        </w:rPr>
      </w:pPr>
      <w:r w:rsidRPr="00D823AA">
        <w:rPr>
          <w:sz w:val="24"/>
          <w:szCs w:val="24"/>
        </w:rPr>
        <w:t>Se realizará al menos una prueba escrita por trimestre. La calificación será el resultado de la media aritmética de los exámenes realizados. A final del curso s</w:t>
      </w:r>
      <w:r w:rsidR="00252D80">
        <w:rPr>
          <w:sz w:val="24"/>
          <w:szCs w:val="24"/>
        </w:rPr>
        <w:t>e podrá  contabilizar hasta un 2</w:t>
      </w:r>
      <w:r w:rsidRPr="00D823AA">
        <w:rPr>
          <w:sz w:val="24"/>
          <w:szCs w:val="24"/>
        </w:rPr>
        <w:t>0% de la calificación final correspondiente a los trabajos: comentarios de textos, fuentes, resúmenes así como al comentario de películas, que se sumará a la media de las pruebas objetivas.</w:t>
      </w:r>
    </w:p>
    <w:p w:rsidR="00DE6CF5" w:rsidRPr="00D823AA" w:rsidRDefault="00DE6CF5" w:rsidP="00DE6CF5">
      <w:pPr>
        <w:tabs>
          <w:tab w:val="num" w:pos="1080"/>
        </w:tabs>
        <w:jc w:val="both"/>
        <w:rPr>
          <w:sz w:val="24"/>
          <w:szCs w:val="24"/>
        </w:rPr>
      </w:pPr>
      <w:r w:rsidRPr="00D823AA">
        <w:rPr>
          <w:sz w:val="24"/>
          <w:szCs w:val="24"/>
        </w:rPr>
        <w:t>Para la calificación se tendrán en cuenta los criterios de puntuación y calificación de las pruebas que se establezcan para la titulación o el acceso a la universidad.</w:t>
      </w: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t>Según estos criterios, la puntuación de las pruebas escritas será de 10 puntos máximo distribuidos entre las distintas cuestiones propuestas que se compondrán de:</w:t>
      </w: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t>Desarrollo por escrito de temas del programa</w:t>
      </w:r>
    </w:p>
    <w:p w:rsidR="00DE6CF5" w:rsidRPr="00D823AA" w:rsidRDefault="00DE6CF5" w:rsidP="00DE6CF5">
      <w:pPr>
        <w:pStyle w:val="Textosinformato"/>
        <w:jc w:val="both"/>
        <w:rPr>
          <w:rFonts w:ascii="Times New Roman" w:hAnsi="Times New Roman" w:cs="Times New Roman"/>
          <w:sz w:val="24"/>
          <w:szCs w:val="24"/>
        </w:rPr>
      </w:pP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t>Conocimiento del tema, capacidad de síntesis, expresión formal. Se valorará el ajuste de la respuesta a la cuestión planteada y la explicación ordenada del tema (claridad, orden y organización), la presentación correcta de los antecedentes, el empleo de la explicación multicausal, la precisión en la cronología y en el marco espacial, la explicación precisa de las consecuencias y la expresión del cambio y la continuidad.</w:t>
      </w:r>
    </w:p>
    <w:p w:rsidR="00DE6CF5" w:rsidRPr="00D823AA" w:rsidRDefault="00DE6CF5" w:rsidP="00DE6CF5">
      <w:pPr>
        <w:pStyle w:val="Piedepgina"/>
        <w:ind w:right="360"/>
        <w:jc w:val="center"/>
      </w:pP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t xml:space="preserve">Conceptos y capacidad de relación. Se valorará la riqueza de la argumentación, el uso de diversas evidencias históricas, el planteamiento de las cuestiones desde diversas ópticas y la diferenciación entre hechos, opiniones y juicios valorativos. </w:t>
      </w:r>
    </w:p>
    <w:p w:rsidR="00DE6CF5" w:rsidRPr="00D823AA" w:rsidRDefault="00DE6CF5" w:rsidP="00DE6CF5">
      <w:pPr>
        <w:pStyle w:val="Textosinformato"/>
        <w:jc w:val="both"/>
        <w:rPr>
          <w:rFonts w:ascii="Times New Roman" w:hAnsi="Times New Roman" w:cs="Times New Roman"/>
          <w:sz w:val="24"/>
          <w:szCs w:val="24"/>
        </w:rPr>
      </w:pP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t>Cuestiones (definición de  conceptos, hechos históricos, etc.) se atenderá a la precisión en la caracterización del hecho histórico  o concepto y a su correcta situación espacial y temporal.</w:t>
      </w:r>
    </w:p>
    <w:p w:rsidR="00DE6CF5" w:rsidRPr="00D823AA" w:rsidRDefault="00DE6CF5" w:rsidP="00DE6CF5">
      <w:pPr>
        <w:pStyle w:val="Textosinformato"/>
        <w:jc w:val="both"/>
        <w:rPr>
          <w:rFonts w:ascii="Times New Roman" w:hAnsi="Times New Roman" w:cs="Times New Roman"/>
          <w:sz w:val="24"/>
          <w:szCs w:val="24"/>
        </w:rPr>
      </w:pP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t>Instrumentos de análisis (cuadros estadísticos, mapas...) Se valorará la descripción, el análisis y la interpretación de la información que proporciona el documento.</w:t>
      </w:r>
    </w:p>
    <w:p w:rsidR="00F208D7" w:rsidRDefault="00F208D7">
      <w:pPr>
        <w:rPr>
          <w:sz w:val="24"/>
          <w:szCs w:val="24"/>
        </w:rPr>
      </w:pPr>
      <w:r>
        <w:rPr>
          <w:sz w:val="24"/>
          <w:szCs w:val="24"/>
        </w:rPr>
        <w:br w:type="page"/>
      </w: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lastRenderedPageBreak/>
        <w:t xml:space="preserve">Análisis y comentario de textos históricos. En el conjunto se </w:t>
      </w:r>
      <w:proofErr w:type="gramStart"/>
      <w:r w:rsidRPr="00D823AA">
        <w:rPr>
          <w:rFonts w:ascii="Times New Roman" w:hAnsi="Times New Roman" w:cs="Times New Roman"/>
          <w:sz w:val="24"/>
          <w:szCs w:val="24"/>
        </w:rPr>
        <w:t>valorará :</w:t>
      </w:r>
      <w:proofErr w:type="gramEnd"/>
    </w:p>
    <w:p w:rsidR="00DE6CF5" w:rsidRPr="00D823AA" w:rsidRDefault="00DE6CF5" w:rsidP="00DE6CF5">
      <w:pPr>
        <w:pStyle w:val="Textosinformato"/>
        <w:numPr>
          <w:ilvl w:val="0"/>
          <w:numId w:val="33"/>
        </w:numPr>
        <w:ind w:left="1776"/>
        <w:jc w:val="both"/>
        <w:rPr>
          <w:rFonts w:ascii="Times New Roman" w:hAnsi="Times New Roman" w:cs="Times New Roman"/>
          <w:sz w:val="24"/>
          <w:szCs w:val="24"/>
        </w:rPr>
      </w:pPr>
      <w:r w:rsidRPr="00D823AA">
        <w:rPr>
          <w:rFonts w:ascii="Times New Roman" w:hAnsi="Times New Roman" w:cs="Times New Roman"/>
          <w:sz w:val="24"/>
          <w:szCs w:val="24"/>
        </w:rPr>
        <w:t>El ajuste de las respuestas a la formulación de las preguntas.</w:t>
      </w:r>
    </w:p>
    <w:p w:rsidR="00DE6CF5" w:rsidRPr="00D823AA" w:rsidRDefault="00DE6CF5" w:rsidP="00DE6CF5">
      <w:pPr>
        <w:pStyle w:val="Textosinformato"/>
        <w:numPr>
          <w:ilvl w:val="0"/>
          <w:numId w:val="33"/>
        </w:numPr>
        <w:ind w:left="1776"/>
        <w:jc w:val="both"/>
        <w:rPr>
          <w:rFonts w:ascii="Times New Roman" w:hAnsi="Times New Roman" w:cs="Times New Roman"/>
          <w:sz w:val="24"/>
          <w:szCs w:val="24"/>
        </w:rPr>
      </w:pPr>
      <w:r w:rsidRPr="00D823AA">
        <w:rPr>
          <w:rFonts w:ascii="Times New Roman" w:hAnsi="Times New Roman" w:cs="Times New Roman"/>
          <w:sz w:val="24"/>
          <w:szCs w:val="24"/>
        </w:rPr>
        <w:t>La diferenciación entre hechos, opiniones y juicios de valor.</w:t>
      </w:r>
    </w:p>
    <w:p w:rsidR="00DE6CF5" w:rsidRPr="00D823AA" w:rsidRDefault="00DE6CF5" w:rsidP="00DE6CF5">
      <w:pPr>
        <w:pStyle w:val="Textosinformato"/>
        <w:numPr>
          <w:ilvl w:val="0"/>
          <w:numId w:val="33"/>
        </w:numPr>
        <w:ind w:left="1776"/>
        <w:jc w:val="both"/>
        <w:rPr>
          <w:rFonts w:ascii="Times New Roman" w:hAnsi="Times New Roman" w:cs="Times New Roman"/>
          <w:sz w:val="24"/>
          <w:szCs w:val="24"/>
        </w:rPr>
      </w:pPr>
      <w:r w:rsidRPr="00D823AA">
        <w:rPr>
          <w:rFonts w:ascii="Times New Roman" w:hAnsi="Times New Roman" w:cs="Times New Roman"/>
          <w:sz w:val="24"/>
          <w:szCs w:val="24"/>
        </w:rPr>
        <w:t>Encuadre en el proceso histórico correspondiente.</w:t>
      </w:r>
    </w:p>
    <w:p w:rsidR="00DE6CF5" w:rsidRPr="00D823AA" w:rsidRDefault="00DE6CF5" w:rsidP="00DE6CF5">
      <w:pPr>
        <w:pStyle w:val="Textosinformato"/>
        <w:numPr>
          <w:ilvl w:val="0"/>
          <w:numId w:val="33"/>
        </w:numPr>
        <w:ind w:left="1776"/>
        <w:jc w:val="both"/>
        <w:rPr>
          <w:rFonts w:ascii="Times New Roman" w:hAnsi="Times New Roman" w:cs="Times New Roman"/>
          <w:sz w:val="24"/>
          <w:szCs w:val="24"/>
        </w:rPr>
      </w:pPr>
      <w:r w:rsidRPr="00D823AA">
        <w:rPr>
          <w:rFonts w:ascii="Times New Roman" w:hAnsi="Times New Roman" w:cs="Times New Roman"/>
          <w:sz w:val="24"/>
          <w:szCs w:val="24"/>
        </w:rPr>
        <w:t>El empleo adecuado del vocabulario histórico.</w:t>
      </w:r>
    </w:p>
    <w:p w:rsidR="00DE6CF5" w:rsidRPr="00D823AA" w:rsidRDefault="00DE6CF5" w:rsidP="00DE6CF5">
      <w:pPr>
        <w:pStyle w:val="Textosinformato"/>
        <w:ind w:left="708"/>
        <w:jc w:val="both"/>
        <w:rPr>
          <w:rFonts w:ascii="Times New Roman" w:hAnsi="Times New Roman" w:cs="Times New Roman"/>
          <w:sz w:val="24"/>
          <w:szCs w:val="24"/>
        </w:rPr>
      </w:pPr>
      <w:r w:rsidRPr="00D823AA">
        <w:rPr>
          <w:rFonts w:ascii="Times New Roman" w:hAnsi="Times New Roman" w:cs="Times New Roman"/>
          <w:sz w:val="24"/>
          <w:szCs w:val="24"/>
        </w:rPr>
        <w:t>Como elementos específicos:</w:t>
      </w:r>
    </w:p>
    <w:p w:rsidR="00DE6CF5" w:rsidRPr="00D823AA" w:rsidRDefault="00DE6CF5" w:rsidP="00DE6CF5">
      <w:pPr>
        <w:pStyle w:val="Textosinformato"/>
        <w:numPr>
          <w:ilvl w:val="0"/>
          <w:numId w:val="34"/>
        </w:numPr>
        <w:ind w:left="1776"/>
        <w:jc w:val="both"/>
        <w:rPr>
          <w:rFonts w:ascii="Times New Roman" w:hAnsi="Times New Roman" w:cs="Times New Roman"/>
          <w:sz w:val="24"/>
          <w:szCs w:val="24"/>
        </w:rPr>
      </w:pPr>
      <w:r w:rsidRPr="00D823AA">
        <w:rPr>
          <w:rFonts w:ascii="Times New Roman" w:hAnsi="Times New Roman" w:cs="Times New Roman"/>
          <w:sz w:val="24"/>
          <w:szCs w:val="24"/>
        </w:rPr>
        <w:t>Precisión en la localización temporal y espacial del texto y los demás aspectos clasificadores.</w:t>
      </w:r>
    </w:p>
    <w:p w:rsidR="00DE6CF5" w:rsidRPr="00D823AA" w:rsidRDefault="00DE6CF5" w:rsidP="00DE6CF5">
      <w:pPr>
        <w:pStyle w:val="Textosinformato"/>
        <w:numPr>
          <w:ilvl w:val="0"/>
          <w:numId w:val="34"/>
        </w:numPr>
        <w:ind w:left="1776"/>
        <w:jc w:val="both"/>
        <w:rPr>
          <w:rFonts w:ascii="Times New Roman" w:hAnsi="Times New Roman" w:cs="Times New Roman"/>
          <w:sz w:val="24"/>
          <w:szCs w:val="24"/>
        </w:rPr>
      </w:pPr>
      <w:r w:rsidRPr="00D823AA">
        <w:rPr>
          <w:rFonts w:ascii="Times New Roman" w:hAnsi="Times New Roman" w:cs="Times New Roman"/>
          <w:sz w:val="24"/>
          <w:szCs w:val="24"/>
        </w:rPr>
        <w:t>Diferenciación entre idea principal e ideas secundarias. Capacidad para analizar el texto y resumir su contenido.</w:t>
      </w:r>
    </w:p>
    <w:p w:rsidR="00DE6CF5" w:rsidRPr="00D823AA" w:rsidRDefault="00DE6CF5" w:rsidP="00DE6CF5">
      <w:pPr>
        <w:pStyle w:val="Textosinformato"/>
        <w:numPr>
          <w:ilvl w:val="0"/>
          <w:numId w:val="34"/>
        </w:numPr>
        <w:ind w:left="1776"/>
        <w:jc w:val="both"/>
        <w:rPr>
          <w:rFonts w:ascii="Times New Roman" w:hAnsi="Times New Roman" w:cs="Times New Roman"/>
          <w:sz w:val="24"/>
          <w:szCs w:val="24"/>
        </w:rPr>
      </w:pPr>
      <w:r w:rsidRPr="00D823AA">
        <w:rPr>
          <w:rFonts w:ascii="Times New Roman" w:hAnsi="Times New Roman" w:cs="Times New Roman"/>
          <w:sz w:val="24"/>
          <w:szCs w:val="24"/>
        </w:rPr>
        <w:t>Conocimiento del proceso histórico al que se refiere el texto.</w:t>
      </w:r>
    </w:p>
    <w:p w:rsidR="00DE6CF5" w:rsidRPr="00D823AA" w:rsidRDefault="00DE6CF5" w:rsidP="00DE6CF5">
      <w:pPr>
        <w:pStyle w:val="Textosinformato"/>
        <w:ind w:left="708"/>
        <w:jc w:val="both"/>
        <w:rPr>
          <w:rFonts w:ascii="Times New Roman" w:hAnsi="Times New Roman" w:cs="Times New Roman"/>
          <w:sz w:val="24"/>
          <w:szCs w:val="24"/>
        </w:rPr>
      </w:pPr>
      <w:r w:rsidRPr="00D823AA">
        <w:rPr>
          <w:rFonts w:ascii="Times New Roman" w:hAnsi="Times New Roman" w:cs="Times New Roman"/>
          <w:sz w:val="24"/>
          <w:szCs w:val="24"/>
        </w:rPr>
        <w:t>Se valorará negativamente:</w:t>
      </w:r>
    </w:p>
    <w:p w:rsidR="00DE6CF5" w:rsidRPr="00D823AA" w:rsidRDefault="00DE6CF5" w:rsidP="00DE6CF5">
      <w:pPr>
        <w:pStyle w:val="Textosinformato"/>
        <w:numPr>
          <w:ilvl w:val="0"/>
          <w:numId w:val="35"/>
        </w:numPr>
        <w:ind w:left="1776"/>
        <w:jc w:val="both"/>
        <w:rPr>
          <w:rFonts w:ascii="Times New Roman" w:hAnsi="Times New Roman" w:cs="Times New Roman"/>
          <w:sz w:val="24"/>
          <w:szCs w:val="24"/>
        </w:rPr>
      </w:pPr>
      <w:r w:rsidRPr="00D823AA">
        <w:rPr>
          <w:rFonts w:ascii="Times New Roman" w:hAnsi="Times New Roman" w:cs="Times New Roman"/>
          <w:sz w:val="24"/>
          <w:szCs w:val="24"/>
        </w:rPr>
        <w:t>Parafrasear el texto</w:t>
      </w:r>
    </w:p>
    <w:p w:rsidR="00DE6CF5" w:rsidRPr="00D823AA" w:rsidRDefault="00DE6CF5" w:rsidP="00DE6CF5">
      <w:pPr>
        <w:pStyle w:val="Textosinformato"/>
        <w:numPr>
          <w:ilvl w:val="0"/>
          <w:numId w:val="35"/>
        </w:numPr>
        <w:ind w:left="1776"/>
        <w:jc w:val="both"/>
        <w:rPr>
          <w:rFonts w:ascii="Times New Roman" w:hAnsi="Times New Roman" w:cs="Times New Roman"/>
          <w:sz w:val="24"/>
          <w:szCs w:val="24"/>
        </w:rPr>
      </w:pPr>
      <w:r w:rsidRPr="00D823AA">
        <w:rPr>
          <w:rFonts w:ascii="Times New Roman" w:hAnsi="Times New Roman" w:cs="Times New Roman"/>
          <w:sz w:val="24"/>
          <w:szCs w:val="24"/>
        </w:rPr>
        <w:t>Utilizar el texto como pretexto para extenderse sobre otros aspectos históricos o cuestiones ajenas a lo que se pregunta.</w:t>
      </w: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t>Al aplicar estos criterios de calificación se tendrá en cuenta que se hayan desarrollado de forma completa las cuestiones propuestas (no dejando preguntas en blanco o contestadas de forma totalmente inadecuada).</w:t>
      </w:r>
    </w:p>
    <w:p w:rsidR="00DE6CF5" w:rsidRPr="00D823AA" w:rsidRDefault="00DE6CF5" w:rsidP="00DE6CF5">
      <w:pPr>
        <w:pStyle w:val="Textosinformato"/>
        <w:jc w:val="both"/>
        <w:rPr>
          <w:rFonts w:ascii="Times New Roman" w:hAnsi="Times New Roman" w:cs="Times New Roman"/>
          <w:sz w:val="24"/>
          <w:szCs w:val="24"/>
        </w:rPr>
      </w:pP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t>Para obtener un resultado positivo (apto) será necesario obtener una calificación mínima de 5 puntos.</w:t>
      </w:r>
    </w:p>
    <w:p w:rsidR="00DE6CF5" w:rsidRPr="00D823AA" w:rsidRDefault="00DE6CF5" w:rsidP="00DE6CF5">
      <w:pPr>
        <w:pStyle w:val="Textosinformato"/>
        <w:jc w:val="both"/>
        <w:rPr>
          <w:rFonts w:ascii="Times New Roman" w:hAnsi="Times New Roman" w:cs="Times New Roman"/>
          <w:sz w:val="24"/>
          <w:szCs w:val="24"/>
        </w:rPr>
      </w:pPr>
    </w:p>
    <w:p w:rsidR="00DE6CF5" w:rsidRPr="00D823AA" w:rsidRDefault="00DE6CF5" w:rsidP="00DE6CF5">
      <w:pPr>
        <w:pStyle w:val="Textosinformato"/>
        <w:jc w:val="both"/>
        <w:rPr>
          <w:rFonts w:ascii="Times New Roman" w:hAnsi="Times New Roman" w:cs="Times New Roman"/>
          <w:sz w:val="24"/>
          <w:szCs w:val="24"/>
        </w:rPr>
      </w:pPr>
      <w:r w:rsidRPr="00D823AA">
        <w:rPr>
          <w:rFonts w:ascii="Times New Roman" w:hAnsi="Times New Roman" w:cs="Times New Roman"/>
          <w:sz w:val="24"/>
          <w:szCs w:val="24"/>
        </w:rPr>
        <w:t>Para los alumnos/as que no superen alguna de los dos primeros trimestres se realizarán pruebas de recuperación siguiendo los criterios anteriormente expuestos. La tercera evaluación se entiende como final y global.</w:t>
      </w:r>
    </w:p>
    <w:p w:rsidR="00DE6CF5" w:rsidRPr="00D823AA" w:rsidRDefault="00DE6CF5" w:rsidP="00DE6CF5">
      <w:pPr>
        <w:tabs>
          <w:tab w:val="num" w:pos="1080"/>
        </w:tabs>
        <w:ind w:firstLine="567"/>
        <w:jc w:val="both"/>
        <w:rPr>
          <w:sz w:val="24"/>
          <w:szCs w:val="24"/>
        </w:rPr>
      </w:pPr>
    </w:p>
    <w:p w:rsidR="00DE6CF5" w:rsidRPr="00D823AA" w:rsidRDefault="00DE6CF5" w:rsidP="00DE6CF5">
      <w:pPr>
        <w:tabs>
          <w:tab w:val="num" w:pos="1080"/>
        </w:tabs>
        <w:jc w:val="both"/>
        <w:rPr>
          <w:sz w:val="24"/>
          <w:szCs w:val="24"/>
        </w:rPr>
      </w:pPr>
      <w:r w:rsidRPr="00D823AA">
        <w:rPr>
          <w:sz w:val="24"/>
          <w:szCs w:val="24"/>
        </w:rPr>
        <w:t xml:space="preserve">La puntuación obtenida se expresará en números enteros, de </w:t>
      </w:r>
      <w:smartTag w:uri="urn:schemas-microsoft-com:office:smarttags" w:element="metricconverter">
        <w:smartTagPr>
          <w:attr w:name="ProductID" w:val="0 a"/>
        </w:smartTagPr>
        <w:r w:rsidRPr="00D823AA">
          <w:rPr>
            <w:sz w:val="24"/>
            <w:szCs w:val="24"/>
          </w:rPr>
          <w:t>0 a</w:t>
        </w:r>
      </w:smartTag>
      <w:r w:rsidRPr="00D823AA">
        <w:rPr>
          <w:sz w:val="24"/>
          <w:szCs w:val="24"/>
        </w:rPr>
        <w:t xml:space="preserve"> 10. En caso de emplearse decimales en las calificaciones parciales, se redondeará la nota final hasta el número entero anterior o posterior siguiendo el siguiente criterio: cuando el primer decimal se encuentre comprendido entre 0 y 4, se redondeará al número entero inferior; cuando el primer decimal se halle entre 5 y 9, se redondeará al entero superior.</w:t>
      </w:r>
    </w:p>
    <w:p w:rsidR="00DE6CF5" w:rsidRPr="00D823AA" w:rsidRDefault="00DE6CF5" w:rsidP="00DE6CF5">
      <w:pPr>
        <w:pStyle w:val="NormalWeb"/>
        <w:rPr>
          <w:b/>
          <w:bCs/>
          <w:color w:val="000000"/>
          <w:sz w:val="27"/>
          <w:szCs w:val="27"/>
        </w:rPr>
      </w:pPr>
      <w:r w:rsidRPr="00D823AA">
        <w:rPr>
          <w:b/>
          <w:bCs/>
          <w:color w:val="000000"/>
          <w:sz w:val="27"/>
          <w:szCs w:val="27"/>
        </w:rPr>
        <w:t>Aspectos que podrán modificar la calificación</w:t>
      </w:r>
    </w:p>
    <w:p w:rsidR="00DE6CF5" w:rsidRPr="00D823AA" w:rsidRDefault="00DE6CF5" w:rsidP="00DE6CF5">
      <w:pPr>
        <w:pStyle w:val="NormalWeb"/>
        <w:spacing w:after="0" w:afterAutospacing="0"/>
        <w:rPr>
          <w:color w:val="000000"/>
        </w:rPr>
      </w:pPr>
      <w:r w:rsidRPr="00D823AA">
        <w:rPr>
          <w:color w:val="000000"/>
        </w:rPr>
        <w:t>Queremos incluir en los criterios de calificación lo siguiente:</w:t>
      </w:r>
    </w:p>
    <w:p w:rsidR="00DE6CF5" w:rsidRPr="00D823AA" w:rsidRDefault="00DE6CF5" w:rsidP="00DE6CF5">
      <w:pPr>
        <w:pStyle w:val="NormalWeb"/>
        <w:spacing w:before="0" w:beforeAutospacing="0"/>
        <w:rPr>
          <w:color w:val="000000"/>
        </w:rPr>
      </w:pPr>
      <w:r w:rsidRPr="00D823AA">
        <w:rPr>
          <w:color w:val="000000"/>
        </w:rPr>
        <w:t xml:space="preserve">- Si a un alumno/a se le coge copiando se le dejará la evaluación suspensa. </w:t>
      </w:r>
    </w:p>
    <w:p w:rsidR="00DE6CF5" w:rsidRPr="00D823AA" w:rsidRDefault="00DE6CF5" w:rsidP="00DE6CF5">
      <w:pPr>
        <w:pStyle w:val="NormalWeb"/>
        <w:jc w:val="both"/>
        <w:rPr>
          <w:color w:val="000000"/>
        </w:rPr>
      </w:pPr>
      <w:r w:rsidRPr="00D823AA">
        <w:rPr>
          <w:color w:val="000000"/>
        </w:rPr>
        <w:t xml:space="preserve">- Si el alumno/a está copiando con móviles o algún tipo de dispositivo electrónico,   (móviles, auriculares de cable, inalámbricos…), se le dejará la asignatura para la prueba extraordinaria de junio y tendrá además un parte muy grave. Del mismo modo, a aquellos alumnos que colaboren en estas prácticas fraudulentas se les pondrá un parte muy grave. </w:t>
      </w:r>
    </w:p>
    <w:p w:rsidR="00DE6CF5" w:rsidRPr="00D823AA" w:rsidRDefault="00DE6CF5" w:rsidP="00DE6CF5">
      <w:pPr>
        <w:pStyle w:val="NormalWeb"/>
        <w:jc w:val="both"/>
        <w:rPr>
          <w:color w:val="000000"/>
        </w:rPr>
      </w:pPr>
      <w:r w:rsidRPr="00D823AA">
        <w:rPr>
          <w:color w:val="000000"/>
        </w:rPr>
        <w:t xml:space="preserve">También querríamos introducir criterios de evaluación claros y cuantificables en cuanto a aspectos formales de las pruebas escritas: </w:t>
      </w:r>
      <w:r w:rsidRPr="00D823AA">
        <w:rPr>
          <w:b/>
          <w:bCs/>
          <w:color w:val="000000"/>
        </w:rPr>
        <w:t>ortografía</w:t>
      </w:r>
      <w:r w:rsidRPr="00D823AA">
        <w:rPr>
          <w:color w:val="000000"/>
        </w:rPr>
        <w:t xml:space="preserve">, presentación, redacción. Nos basaremos en los criterios que establece la legislación según las disposiciones de </w:t>
      </w:r>
      <w:smartTag w:uri="urn:schemas-microsoft-com:office:smarttags" w:element="PersonName">
        <w:smartTagPr>
          <w:attr w:name="ProductID" w:val="la Comunidad"/>
        </w:smartTagPr>
        <w:r w:rsidRPr="00D823AA">
          <w:rPr>
            <w:color w:val="000000"/>
          </w:rPr>
          <w:t>la Comunidad</w:t>
        </w:r>
      </w:smartTag>
      <w:r w:rsidRPr="00D823AA">
        <w:rPr>
          <w:color w:val="000000"/>
        </w:rPr>
        <w:t xml:space="preserve"> de Madrid para profesores correctores de </w:t>
      </w:r>
      <w:smartTag w:uri="urn:schemas-microsoft-com:office:smarttags" w:element="PersonName">
        <w:smartTagPr>
          <w:attr w:name="ProductID" w:val="la EVAU"/>
        </w:smartTagPr>
        <w:r w:rsidRPr="00D823AA">
          <w:rPr>
            <w:color w:val="000000"/>
          </w:rPr>
          <w:t>la EVAU</w:t>
        </w:r>
      </w:smartTag>
      <w:r w:rsidRPr="00D823AA">
        <w:rPr>
          <w:color w:val="000000"/>
        </w:rPr>
        <w:t xml:space="preserve"> tanto  en </w:t>
      </w:r>
      <w:smartTag w:uri="urn:schemas-microsoft-com:office:smarttags" w:element="PersonName">
        <w:smartTagPr>
          <w:attr w:name="ProductID" w:val="la Universidad Juan"/>
        </w:smartTagPr>
        <w:r w:rsidRPr="00D823AA">
          <w:rPr>
            <w:color w:val="000000"/>
          </w:rPr>
          <w:t>la Universidad Juan</w:t>
        </w:r>
      </w:smartTag>
      <w:r w:rsidRPr="00D823AA">
        <w:rPr>
          <w:color w:val="000000"/>
        </w:rPr>
        <w:t xml:space="preserve"> Carlos I como en el resto de Universidades Públicas en el curso 2017-2018. (BOCAM 20 septiembre 2018) La intención es alcanzar una unidad de criterio que </w:t>
      </w:r>
      <w:r w:rsidRPr="00D823AA">
        <w:rPr>
          <w:color w:val="000000"/>
        </w:rPr>
        <w:lastRenderedPageBreak/>
        <w:t xml:space="preserve">garantice una más justa evaluación de todos los alumnos, independientemente de su corrector y zona. </w:t>
      </w:r>
    </w:p>
    <w:p w:rsidR="00DE6CF5" w:rsidRPr="00D823AA" w:rsidRDefault="00DE6CF5" w:rsidP="00DE6CF5">
      <w:pPr>
        <w:pStyle w:val="NormalWeb"/>
        <w:jc w:val="both"/>
        <w:rPr>
          <w:color w:val="000000"/>
        </w:rPr>
      </w:pPr>
      <w:r w:rsidRPr="00D823AA">
        <w:rPr>
          <w:color w:val="000000"/>
        </w:rPr>
        <w:t>- a. Hasta 1 falta, no penaliza. Se empezará a penalizar con 0.25  puntos por falta ortográfica, a partir  de la segunda en adelante hasta un máximo de 2 puntos</w:t>
      </w:r>
    </w:p>
    <w:p w:rsidR="00DE6CF5" w:rsidRPr="00D823AA" w:rsidRDefault="00DE6CF5" w:rsidP="00DE6CF5">
      <w:pPr>
        <w:pStyle w:val="NormalWeb"/>
        <w:jc w:val="both"/>
        <w:rPr>
          <w:color w:val="000000"/>
        </w:rPr>
      </w:pPr>
      <w:r w:rsidRPr="00D823AA">
        <w:rPr>
          <w:color w:val="000000"/>
        </w:rPr>
        <w:t>- b. Los errores en las tildes aunque son faltas ortográficas,  no se penalizarán en nuestras asignaturas.</w:t>
      </w:r>
    </w:p>
    <w:p w:rsidR="00DE6CF5" w:rsidRPr="00D823AA" w:rsidRDefault="00DE6CF5" w:rsidP="00DE6CF5">
      <w:pPr>
        <w:pStyle w:val="NormalWeb"/>
        <w:jc w:val="both"/>
        <w:rPr>
          <w:color w:val="000000"/>
        </w:rPr>
      </w:pPr>
      <w:r w:rsidRPr="00D823AA">
        <w:rPr>
          <w:color w:val="000000"/>
        </w:rPr>
        <w:t>- c. La misma falta ortográfica en la que el alumno pudiera reiterarse no se penaliza más que una sola vez.</w:t>
      </w:r>
    </w:p>
    <w:p w:rsidR="00DE6CF5" w:rsidRPr="00D823AA" w:rsidRDefault="00DE6CF5" w:rsidP="00DE6CF5">
      <w:pPr>
        <w:pStyle w:val="NormalWeb"/>
        <w:jc w:val="both"/>
        <w:rPr>
          <w:color w:val="000000"/>
        </w:rPr>
      </w:pPr>
      <w:r w:rsidRPr="00D823AA">
        <w:rPr>
          <w:color w:val="000000"/>
        </w:rPr>
        <w:t>- d. No obstante, si se produjera una reiteración de distintas faltas de ortografía y de incorrecciones léxicas y/o  sintácticas, deficiencias de presentación y limpieza podría elevarse hasta una deducción  de 4 puntos o en caso extremo llevaría a una calificación de suspenso.</w:t>
      </w:r>
    </w:p>
    <w:p w:rsidR="00DE6CF5" w:rsidRPr="00D823AA" w:rsidRDefault="00DE6CF5" w:rsidP="00DE6CF5">
      <w:pPr>
        <w:pStyle w:val="NormalWeb"/>
        <w:jc w:val="both"/>
        <w:rPr>
          <w:color w:val="000000"/>
        </w:rPr>
      </w:pPr>
      <w:r w:rsidRPr="00D823AA">
        <w:rPr>
          <w:color w:val="000000"/>
        </w:rPr>
        <w:t>- e. Cuestiones como la corrección sintáctica y una puntuación apropiada son más difícilmente objetivables a nivel cuantitativo. En el caso de graves problemas de incorrección sintáctica y puntuación muy deficiente o prácticamente inexistente, el corrector deberá ponderar su penalización en el marco de los criterios y límites cuantitativos establecidos (2 puntos).</w:t>
      </w:r>
    </w:p>
    <w:p w:rsidR="00DE6CF5" w:rsidRPr="00D823AA" w:rsidRDefault="00DE6CF5" w:rsidP="00DE6CF5">
      <w:pPr>
        <w:tabs>
          <w:tab w:val="num" w:pos="1080"/>
        </w:tabs>
        <w:jc w:val="both"/>
        <w:rPr>
          <w:sz w:val="24"/>
          <w:szCs w:val="24"/>
        </w:rPr>
      </w:pPr>
    </w:p>
    <w:p w:rsidR="00DE6CF5" w:rsidRPr="00D823AA" w:rsidRDefault="00DE6CF5" w:rsidP="00DE6CF5">
      <w:pPr>
        <w:jc w:val="both"/>
        <w:rPr>
          <w:b/>
          <w:bCs/>
          <w:sz w:val="24"/>
          <w:szCs w:val="24"/>
        </w:rPr>
      </w:pPr>
      <w:r w:rsidRPr="00D823AA">
        <w:rPr>
          <w:b/>
          <w:bCs/>
          <w:sz w:val="24"/>
          <w:szCs w:val="24"/>
        </w:rPr>
        <w:t>7.- PÉRDIDA DE EVALUACIÓN CONTINUA</w:t>
      </w:r>
    </w:p>
    <w:p w:rsidR="00DE6CF5" w:rsidRPr="00D823AA" w:rsidRDefault="00DE6CF5" w:rsidP="00DE6CF5">
      <w:pPr>
        <w:jc w:val="both"/>
        <w:rPr>
          <w:sz w:val="24"/>
          <w:szCs w:val="24"/>
        </w:rPr>
      </w:pPr>
    </w:p>
    <w:p w:rsidR="00DE6CF5" w:rsidRPr="00D823AA" w:rsidRDefault="00DE6CF5" w:rsidP="00DE6CF5">
      <w:pPr>
        <w:rPr>
          <w:sz w:val="24"/>
          <w:szCs w:val="24"/>
        </w:rPr>
      </w:pPr>
      <w:r w:rsidRPr="00D823AA">
        <w:rPr>
          <w:sz w:val="24"/>
          <w:szCs w:val="24"/>
        </w:rPr>
        <w:t xml:space="preserve">Para la pérdida del derecho a la evaluación continua, conforme a lo establecido en el artículo 18 de </w:t>
      </w:r>
      <w:smartTag w:uri="urn:schemas-microsoft-com:office:smarttags" w:element="PersonName">
        <w:smartTagPr>
          <w:attr w:name="ProductID" w:val="la Orden"/>
        </w:smartTagPr>
        <w:r w:rsidRPr="00D823AA">
          <w:rPr>
            <w:sz w:val="24"/>
            <w:szCs w:val="24"/>
          </w:rPr>
          <w:t>la Orden</w:t>
        </w:r>
      </w:smartTag>
      <w:r w:rsidRPr="00D823AA">
        <w:rPr>
          <w:sz w:val="24"/>
          <w:szCs w:val="24"/>
        </w:rPr>
        <w:t xml:space="preserve"> 2582/2016 de 17 de agosto de </w:t>
      </w:r>
      <w:smartTag w:uri="urn:schemas-microsoft-com:office:smarttags" w:element="PersonName">
        <w:smartTagPr>
          <w:attr w:name="ProductID" w:val="la Consejería"/>
        </w:smartTagPr>
        <w:r w:rsidRPr="00D823AA">
          <w:rPr>
            <w:sz w:val="24"/>
            <w:szCs w:val="24"/>
          </w:rPr>
          <w:t>la Consejería</w:t>
        </w:r>
      </w:smartTag>
      <w:r w:rsidRPr="00D823AA">
        <w:rPr>
          <w:sz w:val="24"/>
          <w:szCs w:val="24"/>
        </w:rPr>
        <w:t xml:space="preserve"> de Educación por la que se regulan determinados aspectos de organización, funcionamiento y evaluación en el Bachillerato, el Departamento se sujeta a los criterios establecidos en el Reglamento de Régimen Interno del Centro. Los alumnos que hubieran incurrido en pérdida de evaluación continua, contabilizada trimestralmente, podrán optar a un examen escrito que tendrá las mismas características que los exámenes extraordinarios de septiembre. </w:t>
      </w:r>
    </w:p>
    <w:p w:rsidR="00DE6CF5" w:rsidRPr="00D823AA" w:rsidRDefault="00DE6CF5" w:rsidP="00DE6CF5">
      <w:pPr>
        <w:pStyle w:val="Textosinformato"/>
        <w:jc w:val="center"/>
        <w:rPr>
          <w:rFonts w:ascii="Times New Roman" w:hAnsi="Times New Roman" w:cs="Times New Roman"/>
          <w:sz w:val="24"/>
          <w:szCs w:val="24"/>
        </w:rPr>
      </w:pPr>
    </w:p>
    <w:p w:rsidR="00DE6CF5" w:rsidRPr="00D823AA" w:rsidRDefault="00DE6CF5" w:rsidP="00DE6CF5">
      <w:pPr>
        <w:jc w:val="both"/>
        <w:rPr>
          <w:sz w:val="24"/>
          <w:szCs w:val="24"/>
        </w:rPr>
      </w:pPr>
    </w:p>
    <w:p w:rsidR="00DE6CF5" w:rsidRPr="00D823AA" w:rsidRDefault="00DE6CF5" w:rsidP="00DE6CF5">
      <w:pPr>
        <w:jc w:val="both"/>
        <w:rPr>
          <w:b/>
          <w:bCs/>
          <w:sz w:val="24"/>
          <w:szCs w:val="24"/>
          <w:lang w:val="es-ES_tradnl"/>
        </w:rPr>
      </w:pPr>
      <w:r w:rsidRPr="00D823AA">
        <w:rPr>
          <w:b/>
          <w:bCs/>
          <w:sz w:val="24"/>
          <w:szCs w:val="24"/>
          <w:lang w:val="es-ES_tradnl"/>
        </w:rPr>
        <w:t>8.- PRUEBAS EXTRAORDINARIAS DE JUNIO</w:t>
      </w:r>
    </w:p>
    <w:p w:rsidR="00DE6CF5" w:rsidRPr="00D823AA" w:rsidRDefault="00DE6CF5" w:rsidP="00DE6CF5">
      <w:pPr>
        <w:jc w:val="both"/>
        <w:rPr>
          <w:sz w:val="24"/>
          <w:szCs w:val="24"/>
          <w:lang w:val="es-ES_tradnl"/>
        </w:rPr>
      </w:pPr>
    </w:p>
    <w:p w:rsidR="00DE6CF5" w:rsidRPr="00D823AA" w:rsidRDefault="00DE6CF5" w:rsidP="00DE6CF5">
      <w:pPr>
        <w:jc w:val="both"/>
        <w:rPr>
          <w:sz w:val="24"/>
          <w:szCs w:val="24"/>
        </w:rPr>
      </w:pPr>
      <w:r w:rsidRPr="00D823AA">
        <w:rPr>
          <w:sz w:val="24"/>
          <w:szCs w:val="24"/>
        </w:rPr>
        <w:t>Los alumnos que no superen los objetivos a lo largo de las distintas evaluaciones habrán de examinarse de los contenidos no superados al final del curso. Los alumnos que no alcancen los objetivos durante el curso ordinario habrán de presentarse a la prueba extraordinaria de junio que seguirá el mismo modelo establecido en la EBAU.</w:t>
      </w:r>
    </w:p>
    <w:p w:rsidR="00DE6CF5" w:rsidRPr="00D823AA" w:rsidRDefault="00DE6CF5" w:rsidP="00DE6CF5">
      <w:pPr>
        <w:tabs>
          <w:tab w:val="num" w:pos="1080"/>
        </w:tabs>
        <w:jc w:val="both"/>
        <w:rPr>
          <w:sz w:val="24"/>
          <w:szCs w:val="24"/>
        </w:rPr>
      </w:pPr>
    </w:p>
    <w:p w:rsidR="00DE6CF5" w:rsidRPr="00D823AA" w:rsidRDefault="00DE6CF5" w:rsidP="00DE6CF5">
      <w:pPr>
        <w:jc w:val="both"/>
        <w:rPr>
          <w:sz w:val="24"/>
          <w:szCs w:val="24"/>
          <w:lang w:val="es-ES_tradnl"/>
        </w:rPr>
      </w:pPr>
      <w:r w:rsidRPr="00D823AA">
        <w:rPr>
          <w:sz w:val="24"/>
          <w:szCs w:val="24"/>
        </w:rPr>
        <w:t xml:space="preserve">Los </w:t>
      </w:r>
      <w:r w:rsidRPr="00D823AA">
        <w:rPr>
          <w:sz w:val="24"/>
          <w:szCs w:val="24"/>
          <w:lang w:val="es-ES_tradnl"/>
        </w:rPr>
        <w:t xml:space="preserve">alumnos de 2º de Bachillerato con </w:t>
      </w:r>
      <w:smartTag w:uri="urn:schemas-microsoft-com:office:smarttags" w:element="PersonName">
        <w:smartTagPr>
          <w:attr w:name="ProductID" w:val="la Historia Universal"/>
        </w:smartTagPr>
        <w:r w:rsidRPr="00D823AA">
          <w:rPr>
            <w:sz w:val="24"/>
            <w:szCs w:val="24"/>
            <w:lang w:val="es-ES_tradnl"/>
          </w:rPr>
          <w:t>la Historia Universal</w:t>
        </w:r>
      </w:smartTag>
      <w:r w:rsidRPr="00D823AA">
        <w:rPr>
          <w:sz w:val="24"/>
          <w:szCs w:val="24"/>
          <w:lang w:val="es-ES_tradnl"/>
        </w:rPr>
        <w:t xml:space="preserve"> de 1º de Bachillerato pendiente realizarán dos exámenes escritos a lo largo del curso. Se aplicarán los mismos procedimientos de evaluación que para 1º de Bachillerato. La responsabilidad de la evaluación corresponderá al Jefe del Departamento.</w:t>
      </w:r>
    </w:p>
    <w:p w:rsidR="00DE6CF5" w:rsidRPr="00D823AA" w:rsidRDefault="00DE6CF5" w:rsidP="00DE6CF5">
      <w:pPr>
        <w:jc w:val="both"/>
        <w:rPr>
          <w:sz w:val="24"/>
          <w:szCs w:val="24"/>
          <w:lang w:val="es-ES_tradnl"/>
        </w:rPr>
      </w:pPr>
    </w:p>
    <w:p w:rsidR="00DE6CF5" w:rsidRPr="00D823AA" w:rsidRDefault="00DE6CF5" w:rsidP="00DE6CF5">
      <w:pPr>
        <w:rPr>
          <w:b/>
          <w:bCs/>
          <w:sz w:val="24"/>
          <w:szCs w:val="24"/>
        </w:rPr>
      </w:pPr>
      <w:r w:rsidRPr="00D823AA">
        <w:rPr>
          <w:b/>
          <w:bCs/>
          <w:sz w:val="24"/>
          <w:szCs w:val="24"/>
        </w:rPr>
        <w:t xml:space="preserve">9.-  MEDIDAS DE ATENCIÓN A </w:t>
      </w:r>
      <w:smartTag w:uri="urn:schemas-microsoft-com:office:smarttags" w:element="PersonName">
        <w:smartTagPr>
          <w:attr w:name="ProductID" w:val="LA DIVERSIDAD"/>
        </w:smartTagPr>
        <w:r w:rsidRPr="00D823AA">
          <w:rPr>
            <w:b/>
            <w:bCs/>
            <w:sz w:val="24"/>
            <w:szCs w:val="24"/>
          </w:rPr>
          <w:t>LA DIVERSIDAD</w:t>
        </w:r>
      </w:smartTag>
      <w:r w:rsidRPr="00D823AA">
        <w:rPr>
          <w:b/>
          <w:bCs/>
          <w:sz w:val="24"/>
          <w:szCs w:val="24"/>
        </w:rPr>
        <w:t xml:space="preserve"> </w:t>
      </w:r>
    </w:p>
    <w:p w:rsidR="00DE6CF5" w:rsidRPr="00D823AA" w:rsidRDefault="00DE6CF5" w:rsidP="00DE6CF5">
      <w:pPr>
        <w:ind w:firstLine="567"/>
        <w:jc w:val="both"/>
        <w:rPr>
          <w:sz w:val="24"/>
          <w:szCs w:val="24"/>
        </w:rPr>
      </w:pPr>
      <w:r w:rsidRPr="00D823AA">
        <w:rPr>
          <w:sz w:val="24"/>
          <w:szCs w:val="24"/>
        </w:rPr>
        <w:t xml:space="preserve">En el nivel de Bachillerato podemos encontrarnos con alumnos que, una vez superado el filtro de la enseñanza secundaria obligatoria, manifiesten problemas de </w:t>
      </w:r>
      <w:r w:rsidRPr="00D823AA">
        <w:rPr>
          <w:sz w:val="24"/>
          <w:szCs w:val="24"/>
        </w:rPr>
        <w:lastRenderedPageBreak/>
        <w:t xml:space="preserve">aprendizaje por adaptación de un nivel educativo a otro (de uno comprensivo, donde se tienen en cuenta para la promoción criterios muy globales referidos a los objetivos generales de etapa, a otro más selectivo, </w:t>
      </w:r>
      <w:proofErr w:type="spellStart"/>
      <w:r w:rsidRPr="00D823AA">
        <w:rPr>
          <w:sz w:val="24"/>
          <w:szCs w:val="24"/>
        </w:rPr>
        <w:t>propedeútico</w:t>
      </w:r>
      <w:proofErr w:type="spellEnd"/>
      <w:r w:rsidRPr="00D823AA">
        <w:rPr>
          <w:sz w:val="24"/>
          <w:szCs w:val="24"/>
        </w:rPr>
        <w:t xml:space="preserve">, donde se priorizan los criterios referidos a los objetivos de la propia materia), además de los alumnos con necesidades educativas especiales (NEE). </w:t>
      </w:r>
    </w:p>
    <w:p w:rsidR="00DE6CF5" w:rsidRPr="00D823AA" w:rsidRDefault="00DE6CF5" w:rsidP="00DE6CF5">
      <w:pPr>
        <w:ind w:firstLine="567"/>
        <w:jc w:val="both"/>
        <w:rPr>
          <w:sz w:val="24"/>
          <w:szCs w:val="24"/>
        </w:rPr>
      </w:pPr>
      <w:r w:rsidRPr="00D823AA">
        <w:rPr>
          <w:sz w:val="24"/>
          <w:szCs w:val="24"/>
        </w:rPr>
        <w:t>Para los alumnos con problemas leves de aprendizaje las adaptaciones se centrarán en:</w:t>
      </w:r>
    </w:p>
    <w:p w:rsidR="00DE6CF5" w:rsidRPr="00D823AA" w:rsidRDefault="00DE6CF5" w:rsidP="00DE6CF5">
      <w:pPr>
        <w:ind w:firstLine="567"/>
        <w:jc w:val="both"/>
        <w:rPr>
          <w:sz w:val="24"/>
          <w:szCs w:val="24"/>
        </w:rPr>
      </w:pPr>
      <w:r w:rsidRPr="00D823AA">
        <w:rPr>
          <w:sz w:val="24"/>
          <w:szCs w:val="24"/>
        </w:rPr>
        <w:t>•  Una adecuación del tiempo y ritmo de aprendizaje (siempre teniendo en cuenta la necesidad de cubrir la totalidad del programa ante la realidad de la prueba de evaluación externa que supone la selectividad).</w:t>
      </w:r>
    </w:p>
    <w:p w:rsidR="00DE6CF5" w:rsidRPr="00D823AA" w:rsidRDefault="00DE6CF5" w:rsidP="00DE6CF5">
      <w:pPr>
        <w:ind w:firstLine="567"/>
        <w:jc w:val="both"/>
        <w:rPr>
          <w:sz w:val="24"/>
          <w:szCs w:val="24"/>
        </w:rPr>
      </w:pPr>
      <w:r w:rsidRPr="00D823AA">
        <w:rPr>
          <w:sz w:val="24"/>
          <w:szCs w:val="24"/>
        </w:rPr>
        <w:t>• Un refuerzo de las técnicas de estudio y aprendizaje.</w:t>
      </w:r>
    </w:p>
    <w:p w:rsidR="00DE6CF5" w:rsidRPr="00D823AA" w:rsidRDefault="00DE6CF5" w:rsidP="00DE6CF5">
      <w:pPr>
        <w:ind w:firstLine="567"/>
        <w:jc w:val="both"/>
        <w:rPr>
          <w:sz w:val="24"/>
          <w:szCs w:val="24"/>
        </w:rPr>
      </w:pPr>
      <w:r w:rsidRPr="00D823AA">
        <w:rPr>
          <w:sz w:val="24"/>
          <w:szCs w:val="24"/>
        </w:rPr>
        <w:t>• Un incremento de la actuación orientadora y tutorial.</w:t>
      </w:r>
    </w:p>
    <w:p w:rsidR="00DE6CF5" w:rsidRPr="00D823AA" w:rsidRDefault="00DE6CF5" w:rsidP="00DE6CF5">
      <w:pPr>
        <w:ind w:firstLine="567"/>
        <w:jc w:val="both"/>
        <w:rPr>
          <w:sz w:val="24"/>
          <w:szCs w:val="24"/>
        </w:rPr>
      </w:pPr>
      <w:r w:rsidRPr="00D823AA">
        <w:rPr>
          <w:sz w:val="24"/>
          <w:szCs w:val="24"/>
        </w:rPr>
        <w:t>Los alumnos con NEE experimentarán las adaptaciones necesarias  (a discapacidades físicas o motoras) para la correcta superación de los objetivos en plano de igualdad con el resto de sus compañeros.</w:t>
      </w:r>
    </w:p>
    <w:p w:rsidR="00DE6CF5" w:rsidRPr="00D823AA" w:rsidRDefault="00DE6CF5" w:rsidP="00DE6CF5">
      <w:pPr>
        <w:ind w:firstLine="567"/>
        <w:jc w:val="both"/>
        <w:rPr>
          <w:sz w:val="24"/>
          <w:szCs w:val="24"/>
        </w:rPr>
      </w:pPr>
      <w:r w:rsidRPr="00D823AA">
        <w:rPr>
          <w:sz w:val="24"/>
          <w:szCs w:val="24"/>
        </w:rPr>
        <w:t>Otra variedad de atención a la diversidad es la que se llevará a cabo con alumnos especialmente dotados, para quienes se establecerá una metodología consistente en la ampliación de contenidos y la mayor complejidad de las actividades procedimentales.</w:t>
      </w:r>
    </w:p>
    <w:p w:rsidR="00DE6CF5" w:rsidRDefault="00DE6CF5" w:rsidP="00DE6CF5">
      <w:pPr>
        <w:ind w:left="567" w:firstLine="567"/>
        <w:jc w:val="both"/>
        <w:rPr>
          <w:sz w:val="24"/>
          <w:szCs w:val="24"/>
        </w:rPr>
      </w:pPr>
    </w:p>
    <w:p w:rsidR="00DE6CF5" w:rsidRPr="00D823AA" w:rsidRDefault="00DE6CF5" w:rsidP="00DE6CF5">
      <w:pPr>
        <w:ind w:left="567" w:firstLine="567"/>
        <w:jc w:val="both"/>
        <w:rPr>
          <w:sz w:val="24"/>
          <w:szCs w:val="24"/>
        </w:rPr>
      </w:pPr>
    </w:p>
    <w:p w:rsidR="00DE6CF5" w:rsidRPr="00D823AA" w:rsidRDefault="00DE6CF5" w:rsidP="00DE6CF5">
      <w:pPr>
        <w:jc w:val="both"/>
        <w:rPr>
          <w:b/>
          <w:bCs/>
          <w:sz w:val="28"/>
          <w:szCs w:val="28"/>
        </w:rPr>
      </w:pPr>
      <w:r w:rsidRPr="00D823AA">
        <w:rPr>
          <w:b/>
          <w:bCs/>
          <w:sz w:val="28"/>
          <w:szCs w:val="28"/>
        </w:rPr>
        <w:t xml:space="preserve">10.-PROCEDIMIENTO PARA QUE EL ALUMNADO Y SUS FAMILIAS CONOZCAN LAS LÍNEAS BÁSICAS DE </w:t>
      </w:r>
      <w:smartTag w:uri="urn:schemas-microsoft-com:office:smarttags" w:element="PersonName">
        <w:smartTagPr>
          <w:attr w:name="ProductID" w:val="LA PROGRAMACIÓN"/>
        </w:smartTagPr>
        <w:r w:rsidRPr="00D823AA">
          <w:rPr>
            <w:b/>
            <w:bCs/>
            <w:sz w:val="28"/>
            <w:szCs w:val="28"/>
          </w:rPr>
          <w:t>LA PROGRAMACIÓN</w:t>
        </w:r>
      </w:smartTag>
    </w:p>
    <w:p w:rsidR="00DE6CF5" w:rsidRPr="00D823AA" w:rsidRDefault="00DE6CF5" w:rsidP="00DE6CF5">
      <w:pPr>
        <w:jc w:val="both"/>
        <w:rPr>
          <w:b/>
          <w:bCs/>
          <w:sz w:val="28"/>
          <w:szCs w:val="28"/>
        </w:rPr>
      </w:pPr>
    </w:p>
    <w:p w:rsidR="00DE6CF5" w:rsidRPr="00D823AA" w:rsidRDefault="00DE6CF5" w:rsidP="00DE6CF5">
      <w:pPr>
        <w:jc w:val="both"/>
        <w:rPr>
          <w:sz w:val="24"/>
          <w:szCs w:val="24"/>
        </w:rPr>
      </w:pPr>
      <w:r w:rsidRPr="00D823AA">
        <w:rPr>
          <w:sz w:val="24"/>
          <w:szCs w:val="24"/>
        </w:rPr>
        <w:t>El departamento ha elaborado extractos de la programación con objeto de informar a los alumnos y sus familias de los contenidos programados para el curso y de los criterios e instrumentos de evaluación y calificación.</w:t>
      </w:r>
    </w:p>
    <w:p w:rsidR="00DE6CF5" w:rsidRPr="00D823AA" w:rsidRDefault="00DE6CF5" w:rsidP="00DE6CF5">
      <w:pPr>
        <w:jc w:val="both"/>
        <w:rPr>
          <w:sz w:val="24"/>
          <w:szCs w:val="24"/>
        </w:rPr>
      </w:pPr>
    </w:p>
    <w:p w:rsidR="00DE6CF5" w:rsidRPr="00D823AA" w:rsidRDefault="00DE6CF5" w:rsidP="00DE6CF5">
      <w:pPr>
        <w:jc w:val="both"/>
        <w:rPr>
          <w:sz w:val="24"/>
          <w:szCs w:val="24"/>
        </w:rPr>
      </w:pPr>
      <w:r w:rsidRPr="00D823AA">
        <w:rPr>
          <w:sz w:val="24"/>
          <w:szCs w:val="24"/>
        </w:rPr>
        <w:t>La programación del departamento se hace pública a través de la página web del IES.</w:t>
      </w:r>
    </w:p>
    <w:p w:rsidR="00DE6CF5" w:rsidRPr="00D823AA" w:rsidRDefault="00DE6CF5" w:rsidP="00DE6CF5">
      <w:pPr>
        <w:pStyle w:val="Piedepgina"/>
        <w:ind w:right="360"/>
        <w:jc w:val="center"/>
      </w:pPr>
    </w:p>
    <w:p w:rsidR="00DE6CF5" w:rsidRPr="00D823AA" w:rsidRDefault="00DE6CF5" w:rsidP="00DE6CF5">
      <w:pPr>
        <w:pStyle w:val="Piedepgina"/>
        <w:ind w:right="360"/>
        <w:jc w:val="center"/>
      </w:pPr>
      <w:r w:rsidRPr="00D823AA">
        <w:t>IES Jimena Menéndez Pidal. Dpto. de Geografía e Historia. Curso 2021-2022</w:t>
      </w:r>
    </w:p>
    <w:p w:rsidR="00DE6CF5" w:rsidRPr="00D823AA" w:rsidRDefault="00DE6CF5" w:rsidP="00DE6CF5">
      <w:pPr>
        <w:pStyle w:val="Textosinformato"/>
        <w:jc w:val="center"/>
        <w:rPr>
          <w:rFonts w:ascii="Times New Roman" w:hAnsi="Times New Roman" w:cs="Times New Roman"/>
          <w:sz w:val="24"/>
          <w:szCs w:val="24"/>
        </w:rPr>
      </w:pPr>
      <w:r w:rsidRPr="00D823AA">
        <w:rPr>
          <w:rFonts w:ascii="Times New Roman" w:hAnsi="Times New Roman" w:cs="Times New Roman"/>
        </w:rPr>
        <w:t>Programación de Historia, 2º de Bachillerato</w:t>
      </w:r>
    </w:p>
    <w:p w:rsidR="00DE6CF5" w:rsidRPr="00D823AA" w:rsidRDefault="00DE6CF5" w:rsidP="00DE6CF5"/>
    <w:p w:rsidR="00AC2914" w:rsidRDefault="00AC2914" w:rsidP="0042360D">
      <w:pPr>
        <w:jc w:val="both"/>
        <w:rPr>
          <w:sz w:val="24"/>
          <w:szCs w:val="24"/>
        </w:rPr>
      </w:pPr>
    </w:p>
    <w:p w:rsidR="00AC2914" w:rsidRPr="005D083C" w:rsidRDefault="00AC2914" w:rsidP="00827EEA">
      <w:pPr>
        <w:jc w:val="both"/>
        <w:rPr>
          <w:b/>
          <w:bCs/>
          <w:sz w:val="28"/>
          <w:szCs w:val="28"/>
        </w:rPr>
      </w:pPr>
      <w:r>
        <w:rPr>
          <w:b/>
          <w:bCs/>
          <w:sz w:val="28"/>
          <w:szCs w:val="28"/>
        </w:rPr>
        <w:t xml:space="preserve">11.- </w:t>
      </w:r>
      <w:r w:rsidRPr="005D083C">
        <w:rPr>
          <w:b/>
          <w:bCs/>
          <w:sz w:val="28"/>
          <w:szCs w:val="28"/>
        </w:rPr>
        <w:t xml:space="preserve">MEDIDAS PARA EVALUAR </w:t>
      </w:r>
      <w:smartTag w:uri="urn:schemas-microsoft-com:office:smarttags" w:element="PersonName">
        <w:smartTagPr>
          <w:attr w:name="ProductID" w:val="LA APLICACIÓN DE"/>
        </w:smartTagPr>
        <w:r w:rsidRPr="005D083C">
          <w:rPr>
            <w:b/>
            <w:bCs/>
            <w:sz w:val="28"/>
            <w:szCs w:val="28"/>
          </w:rPr>
          <w:t>LA APLICACIÓN DE</w:t>
        </w:r>
      </w:smartTag>
      <w:r w:rsidRPr="005D083C">
        <w:rPr>
          <w:b/>
          <w:bCs/>
          <w:sz w:val="28"/>
          <w:szCs w:val="28"/>
        </w:rPr>
        <w:t xml:space="preserve"> </w:t>
      </w:r>
      <w:smartTag w:uri="urn:schemas-microsoft-com:office:smarttags" w:element="PersonName">
        <w:smartTagPr>
          <w:attr w:name="ProductID" w:val="La Programación Didáctica"/>
        </w:smartTagPr>
        <w:r w:rsidRPr="005D083C">
          <w:rPr>
            <w:b/>
            <w:bCs/>
            <w:sz w:val="28"/>
            <w:szCs w:val="28"/>
          </w:rPr>
          <w:t>LA PROGRAMACIÓN DIDÁCTICA</w:t>
        </w:r>
      </w:smartTag>
      <w:r w:rsidRPr="005D083C">
        <w:rPr>
          <w:b/>
          <w:bCs/>
          <w:sz w:val="28"/>
          <w:szCs w:val="28"/>
        </w:rPr>
        <w:t xml:space="preserve"> Y </w:t>
      </w:r>
      <w:smartTag w:uri="urn:schemas-microsoft-com:office:smarttags" w:element="PersonName">
        <w:smartTagPr>
          <w:attr w:name="ProductID" w:val="LA PRÁCTICA DOCENTE."/>
        </w:smartTagPr>
        <w:r w:rsidRPr="005D083C">
          <w:rPr>
            <w:b/>
            <w:bCs/>
            <w:sz w:val="28"/>
            <w:szCs w:val="28"/>
          </w:rPr>
          <w:t>LA PRÁCTICA DOCENTE.</w:t>
        </w:r>
      </w:smartTag>
      <w:r w:rsidRPr="005D083C">
        <w:rPr>
          <w:b/>
          <w:bCs/>
          <w:sz w:val="28"/>
          <w:szCs w:val="28"/>
        </w:rPr>
        <w:t xml:space="preserve"> </w:t>
      </w:r>
    </w:p>
    <w:p w:rsidR="00AC2914" w:rsidRPr="005D083C" w:rsidRDefault="00AC2914" w:rsidP="00827EEA">
      <w:pPr>
        <w:jc w:val="both"/>
        <w:rPr>
          <w:b/>
          <w:bCs/>
        </w:rPr>
      </w:pPr>
    </w:p>
    <w:p w:rsidR="00AC2914" w:rsidRPr="00827EEA" w:rsidRDefault="00AC2914" w:rsidP="00827EEA">
      <w:pPr>
        <w:jc w:val="both"/>
        <w:rPr>
          <w:sz w:val="24"/>
          <w:szCs w:val="24"/>
        </w:rPr>
      </w:pPr>
      <w:r w:rsidRPr="00827EEA">
        <w:rPr>
          <w:sz w:val="24"/>
          <w:szCs w:val="24"/>
        </w:rPr>
        <w:t xml:space="preserve">El Departamento dedicará una sesión mensual al análisis de la aplicación de los resultados. Trimestralmente se analizarán los resultados de las evaluaciones internas. </w:t>
      </w:r>
    </w:p>
    <w:p w:rsidR="00AC2914" w:rsidRPr="00827EEA" w:rsidRDefault="00AC2914" w:rsidP="00827EEA">
      <w:pPr>
        <w:jc w:val="both"/>
        <w:rPr>
          <w:sz w:val="24"/>
          <w:szCs w:val="24"/>
        </w:rPr>
      </w:pPr>
      <w:r w:rsidRPr="00827EEA">
        <w:rPr>
          <w:sz w:val="24"/>
          <w:szCs w:val="24"/>
        </w:rPr>
        <w:t xml:space="preserve">El análisis de los resultados obtenidos por nuestros alumnos en relación con los obtenidos por el alumnado de la zona, </w:t>
      </w:r>
      <w:smartTag w:uri="urn:schemas-microsoft-com:office:smarttags" w:element="PersonName">
        <w:smartTagPr>
          <w:attr w:name="ProductID" w:val="la DAT"/>
        </w:smartTagPr>
        <w:r w:rsidRPr="00827EEA">
          <w:rPr>
            <w:sz w:val="24"/>
            <w:szCs w:val="24"/>
          </w:rPr>
          <w:t>la DAT</w:t>
        </w:r>
      </w:smartTag>
      <w:r w:rsidRPr="00827EEA">
        <w:rPr>
          <w:sz w:val="24"/>
          <w:szCs w:val="24"/>
        </w:rPr>
        <w:t xml:space="preserve"> y </w:t>
      </w:r>
      <w:smartTag w:uri="urn:schemas-microsoft-com:office:smarttags" w:element="PersonName">
        <w:smartTagPr>
          <w:attr w:name="ProductID" w:val="la Comunidad"/>
        </w:smartTagPr>
        <w:r w:rsidRPr="00827EEA">
          <w:rPr>
            <w:sz w:val="24"/>
            <w:szCs w:val="24"/>
          </w:rPr>
          <w:t>la Comunidad</w:t>
        </w:r>
      </w:smartTag>
      <w:r w:rsidRPr="00827EEA">
        <w:rPr>
          <w:sz w:val="24"/>
          <w:szCs w:val="24"/>
        </w:rPr>
        <w:t>, datos proporcionados por el Servicio de Inspección, servirá para evaluar nuestra práctica docente y, en su caso, adoptar las medidas de corrección y mejora que se estimen necesarias. Considerando la situación socioeconómica de nuestro alumnado, una desviación de más o menos 5% en relación con los resultados globales se considerará aceptable y no dará lugar a medidas correctoras.</w:t>
      </w:r>
    </w:p>
    <w:p w:rsidR="00AC2914" w:rsidRPr="00827EEA" w:rsidRDefault="00AC2914" w:rsidP="0042360D">
      <w:pPr>
        <w:jc w:val="both"/>
        <w:rPr>
          <w:sz w:val="24"/>
          <w:szCs w:val="24"/>
        </w:rPr>
      </w:pPr>
    </w:p>
    <w:p w:rsidR="00AC2914" w:rsidRPr="004D76AC" w:rsidRDefault="00AC2914" w:rsidP="0042360D">
      <w:pPr>
        <w:rPr>
          <w:sz w:val="24"/>
          <w:szCs w:val="24"/>
        </w:rPr>
      </w:pPr>
    </w:p>
    <w:p w:rsidR="00AC2914" w:rsidRPr="004D76AC" w:rsidRDefault="00AC2914" w:rsidP="0042360D">
      <w:pPr>
        <w:rPr>
          <w:sz w:val="24"/>
          <w:szCs w:val="24"/>
        </w:rPr>
      </w:pPr>
    </w:p>
    <w:p w:rsidR="00AC2914" w:rsidRPr="0042360D" w:rsidRDefault="00AC2914" w:rsidP="0042360D">
      <w:pPr>
        <w:spacing w:after="120" w:line="360" w:lineRule="auto"/>
        <w:ind w:left="-567" w:firstLine="567"/>
        <w:jc w:val="both"/>
        <w:rPr>
          <w:sz w:val="24"/>
          <w:szCs w:val="24"/>
        </w:rPr>
      </w:pPr>
    </w:p>
    <w:p w:rsidR="00AC2914" w:rsidRDefault="00AC2914" w:rsidP="0042360D">
      <w:pPr>
        <w:spacing w:after="120" w:line="360" w:lineRule="auto"/>
        <w:ind w:firstLine="567"/>
        <w:jc w:val="both"/>
        <w:rPr>
          <w:sz w:val="24"/>
          <w:szCs w:val="24"/>
        </w:rPr>
      </w:pPr>
    </w:p>
    <w:p w:rsidR="00AC2914" w:rsidRPr="002B792E" w:rsidRDefault="00AC2914" w:rsidP="0042360D">
      <w:pPr>
        <w:spacing w:after="120" w:line="360" w:lineRule="auto"/>
        <w:ind w:firstLine="567"/>
        <w:jc w:val="both"/>
        <w:rPr>
          <w:sz w:val="24"/>
          <w:szCs w:val="24"/>
        </w:rPr>
      </w:pPr>
    </w:p>
    <w:sectPr w:rsidR="00AC2914" w:rsidRPr="002B792E" w:rsidSect="005352B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673" w:rsidRDefault="00805673">
      <w:r>
        <w:separator/>
      </w:r>
    </w:p>
  </w:endnote>
  <w:endnote w:type="continuationSeparator" w:id="0">
    <w:p w:rsidR="00805673" w:rsidRDefault="00805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CF5" w:rsidRDefault="00B0473E">
    <w:pPr>
      <w:pStyle w:val="Piedepgina"/>
      <w:framePr w:wrap="auto" w:vAnchor="text" w:hAnchor="margin" w:xAlign="right" w:y="1"/>
      <w:rPr>
        <w:rStyle w:val="Nmerodepgina"/>
      </w:rPr>
    </w:pPr>
    <w:r>
      <w:rPr>
        <w:rStyle w:val="Nmerodepgina"/>
      </w:rPr>
      <w:fldChar w:fldCharType="begin"/>
    </w:r>
    <w:r w:rsidR="00DE6CF5">
      <w:rPr>
        <w:rStyle w:val="Nmerodepgina"/>
      </w:rPr>
      <w:instrText xml:space="preserve">PAGE  </w:instrText>
    </w:r>
    <w:r>
      <w:rPr>
        <w:rStyle w:val="Nmerodepgina"/>
      </w:rPr>
      <w:fldChar w:fldCharType="separate"/>
    </w:r>
    <w:r w:rsidR="00252D80">
      <w:rPr>
        <w:rStyle w:val="Nmerodepgina"/>
        <w:noProof/>
      </w:rPr>
      <w:t>23</w:t>
    </w:r>
    <w:r>
      <w:rPr>
        <w:rStyle w:val="Nmerodepgina"/>
      </w:rPr>
      <w:fldChar w:fldCharType="end"/>
    </w:r>
  </w:p>
  <w:p w:rsidR="00DE6CF5" w:rsidRDefault="00DE6CF5" w:rsidP="002B792E">
    <w:pPr>
      <w:pStyle w:val="Piedepgina"/>
      <w:ind w:right="360"/>
      <w:jc w:val="center"/>
    </w:pPr>
    <w:r>
      <w:t xml:space="preserve">IES Jimena Menéndez Pidal. Dpto. de Geografía e Historia. Curso </w:t>
    </w:r>
    <w:r w:rsidR="00252D80">
      <w:t>2022-2023</w:t>
    </w:r>
  </w:p>
  <w:p w:rsidR="00DE6CF5" w:rsidRPr="002B792E" w:rsidRDefault="00DE6CF5" w:rsidP="002B792E">
    <w:pPr>
      <w:pStyle w:val="Piedepgina"/>
      <w:ind w:right="360"/>
      <w:jc w:val="center"/>
    </w:pPr>
    <w:r>
      <w:t>Programación de Historia, 2º de Bachillerato</w:t>
    </w:r>
  </w:p>
  <w:p w:rsidR="00DE6CF5" w:rsidRDefault="00DE6CF5" w:rsidP="002B792E">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673" w:rsidRDefault="00805673">
      <w:r>
        <w:separator/>
      </w:r>
    </w:p>
  </w:footnote>
  <w:footnote w:type="continuationSeparator" w:id="0">
    <w:p w:rsidR="00805673" w:rsidRDefault="00805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F26C44"/>
    <w:lvl w:ilvl="0">
      <w:numFmt w:val="decimal"/>
      <w:lvlText w:val="*"/>
      <w:lvlJc w:val="left"/>
    </w:lvl>
  </w:abstractNum>
  <w:abstractNum w:abstractNumId="1">
    <w:nsid w:val="0000000B"/>
    <w:multiLevelType w:val="singleLevel"/>
    <w:tmpl w:val="59B4BA0E"/>
    <w:lvl w:ilvl="0">
      <w:numFmt w:val="bullet"/>
      <w:pStyle w:val="Texgui"/>
      <w:lvlText w:val="–"/>
      <w:lvlJc w:val="left"/>
      <w:pPr>
        <w:tabs>
          <w:tab w:val="num" w:pos="712"/>
        </w:tabs>
        <w:ind w:left="712" w:hanging="360"/>
      </w:pPr>
      <w:rPr>
        <w:rFonts w:hint="default"/>
      </w:rPr>
    </w:lvl>
  </w:abstractNum>
  <w:abstractNum w:abstractNumId="2">
    <w:nsid w:val="05362167"/>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3">
    <w:nsid w:val="086D744C"/>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4">
    <w:nsid w:val="145C4B39"/>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5">
    <w:nsid w:val="1B775333"/>
    <w:multiLevelType w:val="hybridMultilevel"/>
    <w:tmpl w:val="E83265C6"/>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6">
    <w:nsid w:val="1BE43078"/>
    <w:multiLevelType w:val="singleLevel"/>
    <w:tmpl w:val="0C0A000F"/>
    <w:lvl w:ilvl="0">
      <w:start w:val="1"/>
      <w:numFmt w:val="decimal"/>
      <w:lvlText w:val="%1."/>
      <w:lvlJc w:val="left"/>
      <w:pPr>
        <w:tabs>
          <w:tab w:val="num" w:pos="360"/>
        </w:tabs>
        <w:ind w:left="360" w:hanging="360"/>
      </w:pPr>
    </w:lvl>
  </w:abstractNum>
  <w:abstractNum w:abstractNumId="7">
    <w:nsid w:val="211A2806"/>
    <w:multiLevelType w:val="singleLevel"/>
    <w:tmpl w:val="AB3ED4D4"/>
    <w:lvl w:ilvl="0">
      <w:numFmt w:val="bullet"/>
      <w:lvlText w:val="-"/>
      <w:lvlJc w:val="left"/>
      <w:pPr>
        <w:tabs>
          <w:tab w:val="num" w:pos="360"/>
        </w:tabs>
        <w:ind w:left="360" w:hanging="360"/>
      </w:pPr>
      <w:rPr>
        <w:rFonts w:ascii="Times New Roman" w:hAnsi="Times New Roman" w:cs="Times New Roman" w:hint="default"/>
      </w:rPr>
    </w:lvl>
  </w:abstractNum>
  <w:abstractNum w:abstractNumId="8">
    <w:nsid w:val="290A2572"/>
    <w:multiLevelType w:val="multilevel"/>
    <w:tmpl w:val="4DB6AEDC"/>
    <w:lvl w:ilvl="0">
      <w:numFmt w:val="bullet"/>
      <w:lvlText w:val=""/>
      <w:lvlJc w:val="left"/>
      <w:pPr>
        <w:tabs>
          <w:tab w:val="num" w:pos="720"/>
        </w:tabs>
        <w:ind w:left="720" w:hanging="360"/>
      </w:pPr>
      <w:rPr>
        <w:rFonts w:ascii="Symbol" w:eastAsia="Times New Roman" w:hAnsi="Symbol" w:hint="default"/>
        <w:color w:val="auto"/>
        <w:sz w:val="15"/>
        <w:szCs w:val="1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9A012BA"/>
    <w:multiLevelType w:val="singleLevel"/>
    <w:tmpl w:val="39606CA0"/>
    <w:lvl w:ilvl="0">
      <w:start w:val="1"/>
      <w:numFmt w:val="decimal"/>
      <w:lvlText w:val="%1."/>
      <w:lvlJc w:val="left"/>
      <w:pPr>
        <w:tabs>
          <w:tab w:val="num" w:pos="1068"/>
        </w:tabs>
        <w:ind w:left="1068" w:hanging="360"/>
      </w:pPr>
      <w:rPr>
        <w:rFonts w:hint="default"/>
      </w:rPr>
    </w:lvl>
  </w:abstractNum>
  <w:abstractNum w:abstractNumId="10">
    <w:nsid w:val="2D4D2EC5"/>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11">
    <w:nsid w:val="30C66767"/>
    <w:multiLevelType w:val="singleLevel"/>
    <w:tmpl w:val="0C0A000F"/>
    <w:lvl w:ilvl="0">
      <w:start w:val="1"/>
      <w:numFmt w:val="decimal"/>
      <w:lvlText w:val="%1."/>
      <w:lvlJc w:val="left"/>
      <w:pPr>
        <w:tabs>
          <w:tab w:val="num" w:pos="360"/>
        </w:tabs>
        <w:ind w:left="360" w:hanging="360"/>
      </w:pPr>
    </w:lvl>
  </w:abstractNum>
  <w:abstractNum w:abstractNumId="12">
    <w:nsid w:val="329F317F"/>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13">
    <w:nsid w:val="34C1062F"/>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14">
    <w:nsid w:val="385C58D7"/>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15">
    <w:nsid w:val="3F206ADD"/>
    <w:multiLevelType w:val="singleLevel"/>
    <w:tmpl w:val="0C0A000F"/>
    <w:lvl w:ilvl="0">
      <w:start w:val="1"/>
      <w:numFmt w:val="decimal"/>
      <w:lvlText w:val="%1."/>
      <w:lvlJc w:val="left"/>
      <w:pPr>
        <w:tabs>
          <w:tab w:val="num" w:pos="720"/>
        </w:tabs>
        <w:ind w:left="720" w:hanging="360"/>
      </w:pPr>
    </w:lvl>
  </w:abstractNum>
  <w:abstractNum w:abstractNumId="16">
    <w:nsid w:val="47ED06CC"/>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17">
    <w:nsid w:val="4A0264DB"/>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18">
    <w:nsid w:val="4A7F1D82"/>
    <w:multiLevelType w:val="multilevel"/>
    <w:tmpl w:val="85F691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D0F10A5"/>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20">
    <w:nsid w:val="4DFC76C8"/>
    <w:multiLevelType w:val="singleLevel"/>
    <w:tmpl w:val="0C0A000F"/>
    <w:lvl w:ilvl="0">
      <w:start w:val="1"/>
      <w:numFmt w:val="decimal"/>
      <w:lvlText w:val="%1."/>
      <w:lvlJc w:val="left"/>
      <w:pPr>
        <w:tabs>
          <w:tab w:val="num" w:pos="360"/>
        </w:tabs>
        <w:ind w:left="360" w:hanging="360"/>
      </w:pPr>
    </w:lvl>
  </w:abstractNum>
  <w:abstractNum w:abstractNumId="21">
    <w:nsid w:val="511B3BE0"/>
    <w:multiLevelType w:val="singleLevel"/>
    <w:tmpl w:val="717E8A56"/>
    <w:lvl w:ilvl="0">
      <w:start w:val="6"/>
      <w:numFmt w:val="bullet"/>
      <w:lvlText w:val=""/>
      <w:lvlJc w:val="left"/>
      <w:pPr>
        <w:tabs>
          <w:tab w:val="num" w:pos="1065"/>
        </w:tabs>
        <w:ind w:left="1065" w:hanging="360"/>
      </w:pPr>
      <w:rPr>
        <w:rFonts w:ascii="Symbol" w:hAnsi="Symbol" w:cs="Symbol" w:hint="default"/>
      </w:rPr>
    </w:lvl>
  </w:abstractNum>
  <w:abstractNum w:abstractNumId="22">
    <w:nsid w:val="53B87AA1"/>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23">
    <w:nsid w:val="58974F52"/>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24">
    <w:nsid w:val="5CA85BE6"/>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25">
    <w:nsid w:val="677D7257"/>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26">
    <w:nsid w:val="67921488"/>
    <w:multiLevelType w:val="multilevel"/>
    <w:tmpl w:val="C986CA96"/>
    <w:lvl w:ilvl="0">
      <w:start w:val="1"/>
      <w:numFmt w:val="bullet"/>
      <w:lvlText w:val=""/>
      <w:lvlJc w:val="left"/>
      <w:pPr>
        <w:tabs>
          <w:tab w:val="num" w:pos="436"/>
        </w:tabs>
        <w:ind w:left="436" w:hanging="360"/>
      </w:pPr>
      <w:rPr>
        <w:rFonts w:ascii="Symbol" w:hAnsi="Symbol" w:cs="Symbol"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cs="Wingdings" w:hint="default"/>
      </w:rPr>
    </w:lvl>
    <w:lvl w:ilvl="3">
      <w:start w:val="1"/>
      <w:numFmt w:val="bullet"/>
      <w:lvlText w:val=""/>
      <w:lvlJc w:val="left"/>
      <w:pPr>
        <w:tabs>
          <w:tab w:val="num" w:pos="2596"/>
        </w:tabs>
        <w:ind w:left="2596" w:hanging="360"/>
      </w:pPr>
      <w:rPr>
        <w:rFonts w:ascii="Symbol" w:hAnsi="Symbol" w:cs="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cs="Wingdings" w:hint="default"/>
      </w:rPr>
    </w:lvl>
    <w:lvl w:ilvl="6">
      <w:start w:val="1"/>
      <w:numFmt w:val="bullet"/>
      <w:lvlText w:val=""/>
      <w:lvlJc w:val="left"/>
      <w:pPr>
        <w:tabs>
          <w:tab w:val="num" w:pos="4756"/>
        </w:tabs>
        <w:ind w:left="4756" w:hanging="360"/>
      </w:pPr>
      <w:rPr>
        <w:rFonts w:ascii="Symbol" w:hAnsi="Symbol" w:cs="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cs="Wingdings" w:hint="default"/>
      </w:rPr>
    </w:lvl>
  </w:abstractNum>
  <w:abstractNum w:abstractNumId="27">
    <w:nsid w:val="6C4155F0"/>
    <w:multiLevelType w:val="singleLevel"/>
    <w:tmpl w:val="4154A7FA"/>
    <w:lvl w:ilvl="0">
      <w:start w:val="1"/>
      <w:numFmt w:val="decimal"/>
      <w:lvlText w:val="%1."/>
      <w:lvlJc w:val="left"/>
      <w:pPr>
        <w:tabs>
          <w:tab w:val="num" w:pos="927"/>
        </w:tabs>
        <w:ind w:left="927" w:hanging="360"/>
      </w:pPr>
      <w:rPr>
        <w:rFonts w:hint="default"/>
      </w:rPr>
    </w:lvl>
  </w:abstractNum>
  <w:abstractNum w:abstractNumId="28">
    <w:nsid w:val="6CC64287"/>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29">
    <w:nsid w:val="71EC2F0D"/>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30">
    <w:nsid w:val="77B76A8E"/>
    <w:multiLevelType w:val="singleLevel"/>
    <w:tmpl w:val="C794F5A2"/>
    <w:lvl w:ilvl="0">
      <w:start w:val="1"/>
      <w:numFmt w:val="bullet"/>
      <w:lvlText w:val=""/>
      <w:lvlJc w:val="left"/>
      <w:pPr>
        <w:tabs>
          <w:tab w:val="num" w:pos="397"/>
        </w:tabs>
        <w:ind w:left="397" w:hanging="397"/>
      </w:pPr>
      <w:rPr>
        <w:rFonts w:ascii="Symbol" w:hAnsi="Symbol" w:cs="Symbol" w:hint="default"/>
        <w:sz w:val="24"/>
        <w:szCs w:val="24"/>
      </w:rPr>
    </w:lvl>
  </w:abstractNum>
  <w:abstractNum w:abstractNumId="31">
    <w:nsid w:val="77F00D72"/>
    <w:multiLevelType w:val="singleLevel"/>
    <w:tmpl w:val="F118D86A"/>
    <w:lvl w:ilvl="0">
      <w:start w:val="1"/>
      <w:numFmt w:val="decimal"/>
      <w:lvlText w:val="%1."/>
      <w:lvlJc w:val="left"/>
      <w:pPr>
        <w:tabs>
          <w:tab w:val="num" w:pos="643"/>
        </w:tabs>
        <w:ind w:left="643" w:hanging="360"/>
      </w:pPr>
      <w:rPr>
        <w:rFonts w:hint="default"/>
      </w:rPr>
    </w:lvl>
  </w:abstractNum>
  <w:abstractNum w:abstractNumId="32">
    <w:nsid w:val="783E41E7"/>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3">
    <w:nsid w:val="7C4B2E05"/>
    <w:multiLevelType w:val="singleLevel"/>
    <w:tmpl w:val="ED16F3C8"/>
    <w:lvl w:ilvl="0">
      <w:numFmt w:val="bullet"/>
      <w:lvlText w:val="-"/>
      <w:lvlJc w:val="left"/>
      <w:pPr>
        <w:tabs>
          <w:tab w:val="num" w:pos="360"/>
        </w:tabs>
        <w:ind w:left="360" w:hanging="360"/>
      </w:pPr>
      <w:rPr>
        <w:rFonts w:hint="default"/>
      </w:rPr>
    </w:lvl>
  </w:abstractNum>
  <w:abstractNum w:abstractNumId="34">
    <w:nsid w:val="7EBD7D1E"/>
    <w:multiLevelType w:val="hybridMultilevel"/>
    <w:tmpl w:val="2326E69A"/>
    <w:lvl w:ilvl="0" w:tplc="040A000F">
      <w:start w:val="1"/>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7"/>
  </w:num>
  <w:num w:numId="2">
    <w:abstractNumId w:val="15"/>
  </w:num>
  <w:num w:numId="3">
    <w:abstractNumId w:val="9"/>
  </w:num>
  <w:num w:numId="4">
    <w:abstractNumId w:val="26"/>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13"/>
  </w:num>
  <w:num w:numId="7">
    <w:abstractNumId w:val="8"/>
  </w:num>
  <w:num w:numId="8">
    <w:abstractNumId w:val="33"/>
  </w:num>
  <w:num w:numId="9">
    <w:abstractNumId w:val="31"/>
  </w:num>
  <w:num w:numId="10">
    <w:abstractNumId w:val="34"/>
  </w:num>
  <w:num w:numId="11">
    <w:abstractNumId w:val="5"/>
  </w:num>
  <w:num w:numId="12">
    <w:abstractNumId w:val="1"/>
  </w:num>
  <w:num w:numId="13">
    <w:abstractNumId w:val="19"/>
  </w:num>
  <w:num w:numId="14">
    <w:abstractNumId w:val="10"/>
  </w:num>
  <w:num w:numId="15">
    <w:abstractNumId w:val="29"/>
  </w:num>
  <w:num w:numId="16">
    <w:abstractNumId w:val="22"/>
  </w:num>
  <w:num w:numId="17">
    <w:abstractNumId w:val="4"/>
  </w:num>
  <w:num w:numId="18">
    <w:abstractNumId w:val="3"/>
  </w:num>
  <w:num w:numId="19">
    <w:abstractNumId w:val="16"/>
  </w:num>
  <w:num w:numId="20">
    <w:abstractNumId w:val="2"/>
  </w:num>
  <w:num w:numId="21">
    <w:abstractNumId w:val="24"/>
  </w:num>
  <w:num w:numId="22">
    <w:abstractNumId w:val="30"/>
  </w:num>
  <w:num w:numId="23">
    <w:abstractNumId w:val="12"/>
  </w:num>
  <w:num w:numId="24">
    <w:abstractNumId w:val="17"/>
  </w:num>
  <w:num w:numId="25">
    <w:abstractNumId w:val="28"/>
  </w:num>
  <w:num w:numId="26">
    <w:abstractNumId w:val="25"/>
  </w:num>
  <w:num w:numId="27">
    <w:abstractNumId w:val="18"/>
  </w:num>
  <w:num w:numId="28">
    <w:abstractNumId w:val="27"/>
  </w:num>
  <w:num w:numId="29">
    <w:abstractNumId w:val="23"/>
  </w:num>
  <w:num w:numId="30">
    <w:abstractNumId w:val="14"/>
  </w:num>
  <w:num w:numId="31">
    <w:abstractNumId w:val="32"/>
  </w:num>
  <w:num w:numId="32">
    <w:abstractNumId w:val="21"/>
  </w:num>
  <w:num w:numId="33">
    <w:abstractNumId w:val="20"/>
  </w:num>
  <w:num w:numId="34">
    <w:abstractNumId w:val="6"/>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B93A0E"/>
    <w:rsid w:val="0002459E"/>
    <w:rsid w:val="00062ADA"/>
    <w:rsid w:val="000B57EB"/>
    <w:rsid w:val="000E4ECB"/>
    <w:rsid w:val="001012F0"/>
    <w:rsid w:val="00116C5B"/>
    <w:rsid w:val="00124B9E"/>
    <w:rsid w:val="001E74B8"/>
    <w:rsid w:val="001F70C1"/>
    <w:rsid w:val="0022352A"/>
    <w:rsid w:val="00226013"/>
    <w:rsid w:val="00231CBA"/>
    <w:rsid w:val="00235103"/>
    <w:rsid w:val="00237997"/>
    <w:rsid w:val="00252D80"/>
    <w:rsid w:val="00285888"/>
    <w:rsid w:val="002862BF"/>
    <w:rsid w:val="002A5E91"/>
    <w:rsid w:val="002A5F9D"/>
    <w:rsid w:val="002B792E"/>
    <w:rsid w:val="002C4C74"/>
    <w:rsid w:val="0033553A"/>
    <w:rsid w:val="00340358"/>
    <w:rsid w:val="00347ED6"/>
    <w:rsid w:val="003732EB"/>
    <w:rsid w:val="00384475"/>
    <w:rsid w:val="0039666B"/>
    <w:rsid w:val="003A63BC"/>
    <w:rsid w:val="003B40AC"/>
    <w:rsid w:val="003C38A4"/>
    <w:rsid w:val="003D6776"/>
    <w:rsid w:val="003F27CF"/>
    <w:rsid w:val="00401414"/>
    <w:rsid w:val="00412715"/>
    <w:rsid w:val="00416FC4"/>
    <w:rsid w:val="0042360D"/>
    <w:rsid w:val="004841AC"/>
    <w:rsid w:val="004A1E3B"/>
    <w:rsid w:val="004A3901"/>
    <w:rsid w:val="004D76AC"/>
    <w:rsid w:val="004E0E76"/>
    <w:rsid w:val="004E23A8"/>
    <w:rsid w:val="005155FC"/>
    <w:rsid w:val="0052226A"/>
    <w:rsid w:val="005352B3"/>
    <w:rsid w:val="00544810"/>
    <w:rsid w:val="00590C5B"/>
    <w:rsid w:val="00596250"/>
    <w:rsid w:val="005B3D47"/>
    <w:rsid w:val="005D083C"/>
    <w:rsid w:val="005D556A"/>
    <w:rsid w:val="006221A3"/>
    <w:rsid w:val="00642FA8"/>
    <w:rsid w:val="00665293"/>
    <w:rsid w:val="00680944"/>
    <w:rsid w:val="006A3672"/>
    <w:rsid w:val="006F3151"/>
    <w:rsid w:val="00703ED1"/>
    <w:rsid w:val="00721288"/>
    <w:rsid w:val="00723168"/>
    <w:rsid w:val="00745240"/>
    <w:rsid w:val="0074525F"/>
    <w:rsid w:val="00772F5B"/>
    <w:rsid w:val="00784306"/>
    <w:rsid w:val="007D6300"/>
    <w:rsid w:val="00805673"/>
    <w:rsid w:val="008262FC"/>
    <w:rsid w:val="00827EEA"/>
    <w:rsid w:val="0083409E"/>
    <w:rsid w:val="00851F67"/>
    <w:rsid w:val="00857D51"/>
    <w:rsid w:val="00877158"/>
    <w:rsid w:val="008A2DB2"/>
    <w:rsid w:val="008A36D3"/>
    <w:rsid w:val="008E40B6"/>
    <w:rsid w:val="009151E0"/>
    <w:rsid w:val="00922FCB"/>
    <w:rsid w:val="00930F4E"/>
    <w:rsid w:val="0096781A"/>
    <w:rsid w:val="00972D72"/>
    <w:rsid w:val="009A79E2"/>
    <w:rsid w:val="009B036A"/>
    <w:rsid w:val="009C7B74"/>
    <w:rsid w:val="009D43BD"/>
    <w:rsid w:val="009E5767"/>
    <w:rsid w:val="00A0118B"/>
    <w:rsid w:val="00A34790"/>
    <w:rsid w:val="00A35CD2"/>
    <w:rsid w:val="00A82862"/>
    <w:rsid w:val="00A95F2A"/>
    <w:rsid w:val="00AB118C"/>
    <w:rsid w:val="00AC2914"/>
    <w:rsid w:val="00AD412D"/>
    <w:rsid w:val="00AD618F"/>
    <w:rsid w:val="00AE1703"/>
    <w:rsid w:val="00AF2BBC"/>
    <w:rsid w:val="00AF747A"/>
    <w:rsid w:val="00B0473E"/>
    <w:rsid w:val="00B11A2A"/>
    <w:rsid w:val="00B84D33"/>
    <w:rsid w:val="00B93A0E"/>
    <w:rsid w:val="00BC37E4"/>
    <w:rsid w:val="00BD1732"/>
    <w:rsid w:val="00C0071D"/>
    <w:rsid w:val="00C04D72"/>
    <w:rsid w:val="00C351CE"/>
    <w:rsid w:val="00C431AC"/>
    <w:rsid w:val="00C5328E"/>
    <w:rsid w:val="00C7548D"/>
    <w:rsid w:val="00C863C6"/>
    <w:rsid w:val="00CB3696"/>
    <w:rsid w:val="00CD292C"/>
    <w:rsid w:val="00CE2D9C"/>
    <w:rsid w:val="00CE46C8"/>
    <w:rsid w:val="00CE4B8A"/>
    <w:rsid w:val="00CE579D"/>
    <w:rsid w:val="00D15FA7"/>
    <w:rsid w:val="00D16FDD"/>
    <w:rsid w:val="00D32A08"/>
    <w:rsid w:val="00D534F0"/>
    <w:rsid w:val="00DD535B"/>
    <w:rsid w:val="00DD645E"/>
    <w:rsid w:val="00DD739F"/>
    <w:rsid w:val="00DE4DBB"/>
    <w:rsid w:val="00DE619F"/>
    <w:rsid w:val="00DE6CF5"/>
    <w:rsid w:val="00DE7708"/>
    <w:rsid w:val="00E1193C"/>
    <w:rsid w:val="00E157CC"/>
    <w:rsid w:val="00E64884"/>
    <w:rsid w:val="00EC0532"/>
    <w:rsid w:val="00EC4605"/>
    <w:rsid w:val="00EE4800"/>
    <w:rsid w:val="00EF4232"/>
    <w:rsid w:val="00EF62ED"/>
    <w:rsid w:val="00F12506"/>
    <w:rsid w:val="00F1630D"/>
    <w:rsid w:val="00F208D7"/>
    <w:rsid w:val="00F400F1"/>
    <w:rsid w:val="00F90962"/>
    <w:rsid w:val="00F94C63"/>
    <w:rsid w:val="00FA4DA4"/>
    <w:rsid w:val="00FD7CF5"/>
    <w:rsid w:val="00FF24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0D"/>
  </w:style>
  <w:style w:type="paragraph" w:styleId="Ttulo1">
    <w:name w:val="heading 1"/>
    <w:basedOn w:val="Normal"/>
    <w:next w:val="Normal"/>
    <w:link w:val="Ttulo1Car"/>
    <w:uiPriority w:val="99"/>
    <w:qFormat/>
    <w:rsid w:val="004841AC"/>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iPriority w:val="99"/>
    <w:qFormat/>
    <w:rsid w:val="00F1630D"/>
    <w:pPr>
      <w:keepNext/>
      <w:widowControl w:val="0"/>
      <w:outlineLvl w:val="2"/>
    </w:pPr>
    <w:rPr>
      <w:rFonts w:ascii="Arial" w:hAnsi="Arial" w:cs="Arial"/>
      <w:b/>
      <w:bCs/>
      <w:color w:val="800000"/>
      <w:sz w:val="22"/>
      <w:szCs w:val="22"/>
    </w:rPr>
  </w:style>
  <w:style w:type="paragraph" w:styleId="Ttulo7">
    <w:name w:val="heading 7"/>
    <w:basedOn w:val="Normal"/>
    <w:next w:val="Normal"/>
    <w:link w:val="Ttulo7Car"/>
    <w:uiPriority w:val="99"/>
    <w:qFormat/>
    <w:rsid w:val="004841A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5BF5"/>
    <w:rPr>
      <w:rFonts w:ascii="Cambria" w:eastAsia="Times New Roman" w:hAnsi="Cambria" w:cs="Times New Roman"/>
      <w:b/>
      <w:bCs/>
      <w:kern w:val="32"/>
      <w:sz w:val="32"/>
      <w:szCs w:val="32"/>
    </w:rPr>
  </w:style>
  <w:style w:type="character" w:customStyle="1" w:styleId="Ttulo3Car">
    <w:name w:val="Título 3 Car"/>
    <w:basedOn w:val="Fuentedeprrafopredeter"/>
    <w:link w:val="Ttulo3"/>
    <w:uiPriority w:val="9"/>
    <w:semiHidden/>
    <w:rsid w:val="00855BF5"/>
    <w:rPr>
      <w:rFonts w:ascii="Cambria" w:eastAsia="Times New Roman" w:hAnsi="Cambria" w:cs="Times New Roman"/>
      <w:b/>
      <w:bCs/>
      <w:sz w:val="26"/>
      <w:szCs w:val="26"/>
    </w:rPr>
  </w:style>
  <w:style w:type="character" w:customStyle="1" w:styleId="Ttulo7Car">
    <w:name w:val="Título 7 Car"/>
    <w:basedOn w:val="Fuentedeprrafopredeter"/>
    <w:link w:val="Ttulo7"/>
    <w:uiPriority w:val="9"/>
    <w:semiHidden/>
    <w:rsid w:val="00855BF5"/>
    <w:rPr>
      <w:rFonts w:ascii="Calibri" w:eastAsia="Times New Roman" w:hAnsi="Calibri" w:cs="Times New Roman"/>
      <w:sz w:val="24"/>
      <w:szCs w:val="24"/>
    </w:rPr>
  </w:style>
  <w:style w:type="paragraph" w:styleId="Textoindependiente2">
    <w:name w:val="Body Text 2"/>
    <w:basedOn w:val="Normal"/>
    <w:link w:val="Textoindependiente2Car"/>
    <w:uiPriority w:val="99"/>
    <w:rsid w:val="00F1630D"/>
    <w:pPr>
      <w:spacing w:line="360" w:lineRule="auto"/>
      <w:jc w:val="both"/>
    </w:pPr>
    <w:rPr>
      <w:rFonts w:ascii="Comic Sans MS" w:hAnsi="Comic Sans MS" w:cs="Comic Sans MS"/>
      <w:b/>
      <w:bCs/>
      <w:lang w:val="es-ES_tradnl"/>
    </w:rPr>
  </w:style>
  <w:style w:type="character" w:customStyle="1" w:styleId="Textoindependiente2Car">
    <w:name w:val="Texto independiente 2 Car"/>
    <w:basedOn w:val="Fuentedeprrafopredeter"/>
    <w:link w:val="Textoindependiente2"/>
    <w:uiPriority w:val="99"/>
    <w:semiHidden/>
    <w:rsid w:val="00855BF5"/>
    <w:rPr>
      <w:sz w:val="20"/>
      <w:szCs w:val="20"/>
    </w:rPr>
  </w:style>
  <w:style w:type="paragraph" w:customStyle="1" w:styleId="Textoindependiente21">
    <w:name w:val="Texto independiente 21"/>
    <w:basedOn w:val="Normal"/>
    <w:uiPriority w:val="99"/>
    <w:rsid w:val="00F1630D"/>
    <w:pPr>
      <w:widowControl w:val="0"/>
      <w:jc w:val="both"/>
    </w:pPr>
  </w:style>
  <w:style w:type="paragraph" w:customStyle="1" w:styleId="Sangra2detindependiente1">
    <w:name w:val="Sangría 2 de t. independiente1"/>
    <w:basedOn w:val="Normal"/>
    <w:uiPriority w:val="99"/>
    <w:rsid w:val="00F1630D"/>
    <w:pPr>
      <w:suppressAutoHyphens/>
      <w:spacing w:line="260" w:lineRule="exact"/>
      <w:ind w:firstLine="284"/>
      <w:jc w:val="both"/>
    </w:pPr>
    <w:rPr>
      <w:rFonts w:ascii="Arial" w:hAnsi="Arial" w:cs="Arial"/>
      <w:sz w:val="22"/>
      <w:szCs w:val="22"/>
    </w:rPr>
  </w:style>
  <w:style w:type="paragraph" w:styleId="Piedepgina">
    <w:name w:val="footer"/>
    <w:basedOn w:val="Normal"/>
    <w:link w:val="PiedepginaCar"/>
    <w:uiPriority w:val="99"/>
    <w:rsid w:val="00F1630D"/>
    <w:pPr>
      <w:tabs>
        <w:tab w:val="center" w:pos="4252"/>
        <w:tab w:val="right" w:pos="8504"/>
      </w:tabs>
    </w:pPr>
  </w:style>
  <w:style w:type="character" w:customStyle="1" w:styleId="PiedepginaCar">
    <w:name w:val="Pie de página Car"/>
    <w:basedOn w:val="Fuentedeprrafopredeter"/>
    <w:link w:val="Piedepgina"/>
    <w:uiPriority w:val="99"/>
    <w:rsid w:val="00855BF5"/>
    <w:rPr>
      <w:sz w:val="20"/>
      <w:szCs w:val="20"/>
    </w:rPr>
  </w:style>
  <w:style w:type="character" w:styleId="Nmerodepgina">
    <w:name w:val="page number"/>
    <w:basedOn w:val="Fuentedeprrafopredeter"/>
    <w:uiPriority w:val="99"/>
    <w:rsid w:val="00F1630D"/>
  </w:style>
  <w:style w:type="paragraph" w:styleId="Encabezado">
    <w:name w:val="header"/>
    <w:basedOn w:val="Normal"/>
    <w:link w:val="EncabezadoCar"/>
    <w:uiPriority w:val="99"/>
    <w:rsid w:val="00F1630D"/>
    <w:pPr>
      <w:tabs>
        <w:tab w:val="center" w:pos="4252"/>
        <w:tab w:val="right" w:pos="8504"/>
      </w:tabs>
    </w:pPr>
  </w:style>
  <w:style w:type="character" w:customStyle="1" w:styleId="EncabezadoCar">
    <w:name w:val="Encabezado Car"/>
    <w:basedOn w:val="Fuentedeprrafopredeter"/>
    <w:link w:val="Encabezado"/>
    <w:uiPriority w:val="99"/>
    <w:semiHidden/>
    <w:rsid w:val="00855BF5"/>
    <w:rPr>
      <w:sz w:val="20"/>
      <w:szCs w:val="20"/>
    </w:rPr>
  </w:style>
  <w:style w:type="paragraph" w:customStyle="1" w:styleId="Textoindependiente31">
    <w:name w:val="Texto independiente 31"/>
    <w:basedOn w:val="Normal"/>
    <w:uiPriority w:val="99"/>
    <w:rsid w:val="00F1630D"/>
    <w:rPr>
      <w:b/>
      <w:bCs/>
      <w:sz w:val="22"/>
      <w:szCs w:val="22"/>
    </w:rPr>
  </w:style>
  <w:style w:type="paragraph" w:styleId="Sangradetextonormal">
    <w:name w:val="Body Text Indent"/>
    <w:basedOn w:val="Normal"/>
    <w:link w:val="SangradetextonormalCar"/>
    <w:uiPriority w:val="99"/>
    <w:rsid w:val="00F1630D"/>
    <w:pPr>
      <w:ind w:firstLine="540"/>
    </w:pPr>
    <w:rPr>
      <w:rFonts w:ascii="Arial" w:hAnsi="Arial" w:cs="Arial"/>
      <w:lang w:val="es-ES_tradnl"/>
    </w:rPr>
  </w:style>
  <w:style w:type="character" w:customStyle="1" w:styleId="SangradetextonormalCar">
    <w:name w:val="Sangría de texto normal Car"/>
    <w:basedOn w:val="Fuentedeprrafopredeter"/>
    <w:link w:val="Sangradetextonormal"/>
    <w:uiPriority w:val="99"/>
    <w:semiHidden/>
    <w:rsid w:val="00855BF5"/>
    <w:rPr>
      <w:sz w:val="20"/>
      <w:szCs w:val="20"/>
    </w:rPr>
  </w:style>
  <w:style w:type="paragraph" w:styleId="Sangra2detindependiente">
    <w:name w:val="Body Text Indent 2"/>
    <w:basedOn w:val="Normal"/>
    <w:link w:val="Sangra2detindependienteCar"/>
    <w:uiPriority w:val="99"/>
    <w:rsid w:val="00F1630D"/>
    <w:pPr>
      <w:spacing w:after="240" w:line="360" w:lineRule="auto"/>
      <w:ind w:left="-284" w:firstLine="567"/>
      <w:jc w:val="both"/>
    </w:pPr>
    <w:rPr>
      <w:rFonts w:ascii="Arial" w:hAnsi="Arial" w:cs="Arial"/>
    </w:rPr>
  </w:style>
  <w:style w:type="character" w:customStyle="1" w:styleId="Sangra2detindependienteCar">
    <w:name w:val="Sangría 2 de t. independiente Car"/>
    <w:basedOn w:val="Fuentedeprrafopredeter"/>
    <w:link w:val="Sangra2detindependiente"/>
    <w:uiPriority w:val="99"/>
    <w:semiHidden/>
    <w:rsid w:val="00855BF5"/>
    <w:rPr>
      <w:sz w:val="20"/>
      <w:szCs w:val="20"/>
    </w:rPr>
  </w:style>
  <w:style w:type="paragraph" w:customStyle="1" w:styleId="Num">
    <w:name w:val="Num"/>
    <w:basedOn w:val="Normal"/>
    <w:uiPriority w:val="99"/>
    <w:rsid w:val="00116C5B"/>
    <w:pPr>
      <w:tabs>
        <w:tab w:val="left" w:pos="369"/>
      </w:tabs>
      <w:autoSpaceDE w:val="0"/>
      <w:autoSpaceDN w:val="0"/>
      <w:spacing w:before="120" w:line="240" w:lineRule="exact"/>
      <w:ind w:left="369" w:hanging="369"/>
      <w:jc w:val="both"/>
    </w:pPr>
    <w:rPr>
      <w:rFonts w:ascii="Times" w:hAnsi="Times" w:cs="Times"/>
      <w:lang w:val="es-ES_tradnl"/>
    </w:rPr>
  </w:style>
  <w:style w:type="paragraph" w:customStyle="1" w:styleId="Texgui">
    <w:name w:val="Texgui"/>
    <w:basedOn w:val="Normal"/>
    <w:uiPriority w:val="99"/>
    <w:rsid w:val="00116C5B"/>
    <w:pPr>
      <w:numPr>
        <w:numId w:val="12"/>
      </w:numPr>
      <w:tabs>
        <w:tab w:val="left" w:pos="624"/>
      </w:tabs>
      <w:autoSpaceDE w:val="0"/>
      <w:autoSpaceDN w:val="0"/>
      <w:spacing w:before="60" w:line="240" w:lineRule="exact"/>
      <w:ind w:left="624" w:hanging="284"/>
      <w:jc w:val="both"/>
    </w:pPr>
    <w:rPr>
      <w:rFonts w:ascii="Times" w:hAnsi="Times" w:cs="Times"/>
      <w:lang w:val="es-ES_tradnl"/>
    </w:rPr>
  </w:style>
  <w:style w:type="paragraph" w:customStyle="1" w:styleId="Texgen">
    <w:name w:val="Texgen"/>
    <w:basedOn w:val="Normal"/>
    <w:uiPriority w:val="99"/>
    <w:rsid w:val="00116C5B"/>
    <w:pPr>
      <w:autoSpaceDE w:val="0"/>
      <w:autoSpaceDN w:val="0"/>
      <w:spacing w:before="120" w:line="240" w:lineRule="exact"/>
      <w:ind w:firstLine="284"/>
      <w:jc w:val="both"/>
    </w:pPr>
    <w:rPr>
      <w:rFonts w:ascii="Times" w:hAnsi="Times" w:cs="Times"/>
    </w:rPr>
  </w:style>
  <w:style w:type="paragraph" w:styleId="Textoindependiente">
    <w:name w:val="Body Text"/>
    <w:basedOn w:val="Normal"/>
    <w:link w:val="TextoindependienteCar"/>
    <w:uiPriority w:val="99"/>
    <w:rsid w:val="004841AC"/>
    <w:pPr>
      <w:spacing w:after="120"/>
    </w:pPr>
  </w:style>
  <w:style w:type="character" w:customStyle="1" w:styleId="TextoindependienteCar">
    <w:name w:val="Texto independiente Car"/>
    <w:basedOn w:val="Fuentedeprrafopredeter"/>
    <w:link w:val="Textoindependiente"/>
    <w:uiPriority w:val="99"/>
    <w:semiHidden/>
    <w:rsid w:val="00855BF5"/>
    <w:rPr>
      <w:sz w:val="20"/>
      <w:szCs w:val="20"/>
    </w:rPr>
  </w:style>
  <w:style w:type="paragraph" w:styleId="Textosinformato">
    <w:name w:val="Plain Text"/>
    <w:basedOn w:val="Normal"/>
    <w:link w:val="TextosinformatoCar"/>
    <w:uiPriority w:val="99"/>
    <w:rsid w:val="004841AC"/>
    <w:rPr>
      <w:rFonts w:ascii="Courier New" w:hAnsi="Courier New" w:cs="Courier New"/>
    </w:rPr>
  </w:style>
  <w:style w:type="character" w:customStyle="1" w:styleId="TextosinformatoCar">
    <w:name w:val="Texto sin formato Car"/>
    <w:basedOn w:val="Fuentedeprrafopredeter"/>
    <w:link w:val="Textosinformato"/>
    <w:uiPriority w:val="99"/>
    <w:rsid w:val="00855BF5"/>
    <w:rPr>
      <w:rFonts w:ascii="Courier New" w:hAnsi="Courier New" w:cs="Courier New"/>
      <w:sz w:val="20"/>
      <w:szCs w:val="20"/>
    </w:rPr>
  </w:style>
  <w:style w:type="table" w:styleId="Tablaconcuadrcula">
    <w:name w:val="Table Grid"/>
    <w:basedOn w:val="Tablanormal"/>
    <w:uiPriority w:val="99"/>
    <w:rsid w:val="00535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930F4E"/>
    <w:pPr>
      <w:spacing w:before="100" w:beforeAutospacing="1" w:after="100" w:afterAutospacing="1"/>
    </w:pPr>
    <w:rPr>
      <w:sz w:val="24"/>
      <w:szCs w:val="24"/>
    </w:rPr>
  </w:style>
  <w:style w:type="character" w:customStyle="1" w:styleId="PrrafodelistaCar">
    <w:name w:val="Párrafo de lista Car"/>
    <w:link w:val="Prrafodelista"/>
    <w:locked/>
    <w:rsid w:val="00A0118B"/>
    <w:rPr>
      <w:kern w:val="28"/>
    </w:rPr>
  </w:style>
  <w:style w:type="paragraph" w:styleId="Prrafodelista">
    <w:name w:val="List Paragraph"/>
    <w:basedOn w:val="Normal"/>
    <w:link w:val="PrrafodelistaCar"/>
    <w:qFormat/>
    <w:rsid w:val="00A0118B"/>
    <w:pPr>
      <w:widowControl w:val="0"/>
      <w:overflowPunct w:val="0"/>
      <w:adjustRightInd w:val="0"/>
      <w:ind w:left="720"/>
      <w:contextualSpacing/>
    </w:pPr>
    <w:rPr>
      <w:kern w:val="28"/>
    </w:rPr>
  </w:style>
</w:styles>
</file>

<file path=word/webSettings.xml><?xml version="1.0" encoding="utf-8"?>
<w:webSettings xmlns:r="http://schemas.openxmlformats.org/officeDocument/2006/relationships" xmlns:w="http://schemas.openxmlformats.org/wordprocessingml/2006/main">
  <w:divs>
    <w:div w:id="470902604">
      <w:marLeft w:val="0"/>
      <w:marRight w:val="0"/>
      <w:marTop w:val="0"/>
      <w:marBottom w:val="0"/>
      <w:divBdr>
        <w:top w:val="none" w:sz="0" w:space="0" w:color="auto"/>
        <w:left w:val="none" w:sz="0" w:space="0" w:color="auto"/>
        <w:bottom w:val="none" w:sz="0" w:space="0" w:color="auto"/>
        <w:right w:val="none" w:sz="0" w:space="0" w:color="auto"/>
      </w:divBdr>
    </w:div>
    <w:div w:id="470902605">
      <w:marLeft w:val="0"/>
      <w:marRight w:val="0"/>
      <w:marTop w:val="0"/>
      <w:marBottom w:val="0"/>
      <w:divBdr>
        <w:top w:val="none" w:sz="0" w:space="0" w:color="auto"/>
        <w:left w:val="none" w:sz="0" w:space="0" w:color="auto"/>
        <w:bottom w:val="none" w:sz="0" w:space="0" w:color="auto"/>
        <w:right w:val="none" w:sz="0" w:space="0" w:color="auto"/>
      </w:divBdr>
    </w:div>
    <w:div w:id="6022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8135</Words>
  <Characters>44748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Programación historia de España 2º bachillerato</vt:lpstr>
    </vt:vector>
  </TitlesOfParts>
  <Company>adl</Company>
  <LinksUpToDate>false</LinksUpToDate>
  <CharactersWithSpaces>52778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historia de España 2º bachillerato</dc:title>
  <dc:creator>enrique</dc:creator>
  <cp:lastModifiedBy>SFJE</cp:lastModifiedBy>
  <cp:revision>2</cp:revision>
  <cp:lastPrinted>2016-10-23T20:28:00Z</cp:lastPrinted>
  <dcterms:created xsi:type="dcterms:W3CDTF">2022-09-16T12:15:00Z</dcterms:created>
  <dcterms:modified xsi:type="dcterms:W3CDTF">2022-09-16T12:15:00Z</dcterms:modified>
</cp:coreProperties>
</file>